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25" w:rsidRPr="00C26937" w:rsidRDefault="00291A25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C26937">
        <w:rPr>
          <w:rFonts w:ascii="Times New Roman" w:hAnsi="Times New Roman"/>
          <w:bCs/>
          <w:sz w:val="22"/>
          <w:szCs w:val="22"/>
        </w:rPr>
        <w:t>Welcome!</w:t>
      </w:r>
      <w:r w:rsidR="00470BF7" w:rsidRPr="00C26937">
        <w:rPr>
          <w:rFonts w:ascii="Times New Roman" w:hAnsi="Times New Roman"/>
          <w:bCs/>
          <w:sz w:val="22"/>
          <w:szCs w:val="22"/>
        </w:rPr>
        <w:t xml:space="preserve">  </w:t>
      </w:r>
      <w:r w:rsidR="004832B1" w:rsidRPr="00C26937">
        <w:rPr>
          <w:rFonts w:ascii="Times New Roman" w:hAnsi="Times New Roman"/>
          <w:bCs/>
          <w:sz w:val="22"/>
          <w:szCs w:val="22"/>
        </w:rPr>
        <w:t xml:space="preserve">Please use </w:t>
      </w:r>
      <w:r w:rsidRPr="00C26937">
        <w:rPr>
          <w:rFonts w:ascii="Times New Roman" w:hAnsi="Times New Roman"/>
          <w:bCs/>
          <w:sz w:val="22"/>
          <w:szCs w:val="22"/>
        </w:rPr>
        <w:t xml:space="preserve">these Guidelines </w:t>
      </w:r>
      <w:r w:rsidR="00C26937">
        <w:rPr>
          <w:rFonts w:ascii="Times New Roman" w:hAnsi="Times New Roman"/>
          <w:bCs/>
          <w:sz w:val="22"/>
          <w:szCs w:val="22"/>
        </w:rPr>
        <w:t xml:space="preserve">and The MOS Classification List </w:t>
      </w:r>
      <w:r w:rsidR="00A97F4A">
        <w:rPr>
          <w:rFonts w:ascii="Times New Roman" w:hAnsi="Times New Roman"/>
          <w:bCs/>
          <w:sz w:val="22"/>
          <w:szCs w:val="22"/>
        </w:rPr>
        <w:t xml:space="preserve">/ Judging Schedule </w:t>
      </w:r>
      <w:r w:rsidR="00C26937">
        <w:rPr>
          <w:rFonts w:ascii="Times New Roman" w:hAnsi="Times New Roman"/>
          <w:bCs/>
          <w:sz w:val="22"/>
          <w:szCs w:val="22"/>
        </w:rPr>
        <w:t>for the pre-</w:t>
      </w:r>
      <w:r w:rsidRPr="00C26937">
        <w:rPr>
          <w:rFonts w:ascii="Times New Roman" w:hAnsi="Times New Roman"/>
          <w:bCs/>
          <w:sz w:val="22"/>
          <w:szCs w:val="22"/>
        </w:rPr>
        <w:t xml:space="preserve">registration </w:t>
      </w:r>
      <w:r w:rsidR="00C26937">
        <w:rPr>
          <w:rFonts w:ascii="Times New Roman" w:hAnsi="Times New Roman"/>
          <w:bCs/>
          <w:sz w:val="22"/>
          <w:szCs w:val="22"/>
        </w:rPr>
        <w:t xml:space="preserve">and on-site registration </w:t>
      </w:r>
      <w:r w:rsidRPr="00C26937">
        <w:rPr>
          <w:rFonts w:ascii="Times New Roman" w:hAnsi="Times New Roman"/>
          <w:bCs/>
          <w:sz w:val="22"/>
          <w:szCs w:val="22"/>
        </w:rPr>
        <w:t xml:space="preserve">process.  </w:t>
      </w:r>
      <w:r w:rsidRPr="00C26937">
        <w:rPr>
          <w:rFonts w:ascii="Times New Roman" w:hAnsi="Times New Roman"/>
          <w:b/>
          <w:sz w:val="22"/>
          <w:szCs w:val="22"/>
        </w:rPr>
        <w:t xml:space="preserve">Pre-registration is strongly recommended </w:t>
      </w:r>
      <w:r w:rsidR="00482703" w:rsidRPr="00C26937">
        <w:rPr>
          <w:rFonts w:ascii="Times New Roman" w:hAnsi="Times New Roman"/>
          <w:bCs/>
          <w:sz w:val="22"/>
          <w:szCs w:val="22"/>
        </w:rPr>
        <w:t xml:space="preserve">via e-mail </w:t>
      </w:r>
      <w:r w:rsidRPr="00C26937">
        <w:rPr>
          <w:rFonts w:ascii="Times New Roman" w:hAnsi="Times New Roman"/>
          <w:bCs/>
          <w:sz w:val="22"/>
          <w:szCs w:val="22"/>
        </w:rPr>
        <w:t xml:space="preserve">or snail-mail until </w:t>
      </w:r>
      <w:r w:rsidR="002A347C" w:rsidRPr="00C26937">
        <w:rPr>
          <w:rFonts w:ascii="Times New Roman" w:hAnsi="Times New Roman"/>
          <w:bCs/>
          <w:sz w:val="22"/>
          <w:szCs w:val="22"/>
        </w:rPr>
        <w:t xml:space="preserve">9PM </w:t>
      </w:r>
      <w:r w:rsidR="00DD6B3E" w:rsidRPr="00C26937">
        <w:rPr>
          <w:rFonts w:ascii="Times New Roman" w:hAnsi="Times New Roman"/>
          <w:bCs/>
          <w:sz w:val="22"/>
          <w:szCs w:val="22"/>
          <w:highlight w:val="yellow"/>
        </w:rPr>
        <w:t xml:space="preserve">Tuesday, </w:t>
      </w:r>
      <w:r w:rsidR="00B76B08" w:rsidRPr="00C26937">
        <w:rPr>
          <w:rFonts w:ascii="Times New Roman" w:hAnsi="Times New Roman"/>
          <w:bCs/>
          <w:sz w:val="22"/>
          <w:szCs w:val="22"/>
          <w:highlight w:val="yellow"/>
        </w:rPr>
        <w:t>November 5, 2019</w:t>
      </w:r>
      <w:r w:rsidR="00DD6B3E" w:rsidRPr="00C26937">
        <w:rPr>
          <w:rFonts w:ascii="Times New Roman" w:hAnsi="Times New Roman"/>
          <w:bCs/>
          <w:sz w:val="22"/>
          <w:szCs w:val="22"/>
        </w:rPr>
        <w:t xml:space="preserve">.  </w:t>
      </w:r>
      <w:r w:rsidR="003365F9" w:rsidRPr="00C26937">
        <w:rPr>
          <w:rFonts w:ascii="Times New Roman" w:hAnsi="Times New Roman"/>
          <w:bCs/>
          <w:sz w:val="22"/>
          <w:szCs w:val="22"/>
        </w:rPr>
        <w:t>Pre-registrations received after th</w:t>
      </w:r>
      <w:r w:rsidR="00D5068A" w:rsidRPr="00C26937">
        <w:rPr>
          <w:rFonts w:ascii="Times New Roman" w:hAnsi="Times New Roman"/>
          <w:bCs/>
          <w:sz w:val="22"/>
          <w:szCs w:val="22"/>
        </w:rPr>
        <w:t xml:space="preserve">is </w:t>
      </w:r>
      <w:r w:rsidR="003365F9" w:rsidRPr="00C26937">
        <w:rPr>
          <w:rFonts w:ascii="Times New Roman" w:hAnsi="Times New Roman"/>
          <w:bCs/>
          <w:sz w:val="22"/>
          <w:szCs w:val="22"/>
        </w:rPr>
        <w:t xml:space="preserve">deadline will be entered </w:t>
      </w:r>
      <w:r w:rsidR="00A97F4A">
        <w:rPr>
          <w:rFonts w:ascii="Times New Roman" w:hAnsi="Times New Roman"/>
          <w:bCs/>
          <w:sz w:val="22"/>
          <w:szCs w:val="22"/>
        </w:rPr>
        <w:t xml:space="preserve">during on-site registration </w:t>
      </w:r>
      <w:r w:rsidR="00470BF7" w:rsidRPr="00C26937">
        <w:rPr>
          <w:rFonts w:ascii="Times New Roman" w:hAnsi="Times New Roman"/>
          <w:bCs/>
          <w:sz w:val="22"/>
          <w:szCs w:val="22"/>
        </w:rPr>
        <w:t xml:space="preserve">on </w:t>
      </w:r>
      <w:r w:rsidR="00DC1802" w:rsidRPr="00C26937">
        <w:rPr>
          <w:rFonts w:ascii="Times New Roman" w:hAnsi="Times New Roman"/>
          <w:bCs/>
          <w:sz w:val="22"/>
          <w:szCs w:val="22"/>
        </w:rPr>
        <w:t>Set-up</w:t>
      </w:r>
      <w:r w:rsidR="00470BF7" w:rsidRPr="00C26937">
        <w:rPr>
          <w:rFonts w:ascii="Times New Roman" w:hAnsi="Times New Roman"/>
          <w:bCs/>
          <w:sz w:val="22"/>
          <w:szCs w:val="22"/>
        </w:rPr>
        <w:t xml:space="preserve"> day</w:t>
      </w:r>
      <w:r w:rsidR="00E75978" w:rsidRPr="00C26937">
        <w:rPr>
          <w:rFonts w:ascii="Times New Roman" w:hAnsi="Times New Roman"/>
          <w:bCs/>
          <w:sz w:val="22"/>
          <w:szCs w:val="22"/>
        </w:rPr>
        <w:t xml:space="preserve">, </w:t>
      </w:r>
      <w:r w:rsidRPr="00C26937">
        <w:rPr>
          <w:rFonts w:ascii="Times New Roman" w:hAnsi="Times New Roman"/>
          <w:bCs/>
          <w:sz w:val="22"/>
          <w:szCs w:val="22"/>
        </w:rPr>
        <w:t xml:space="preserve">Thursday, </w:t>
      </w:r>
      <w:r w:rsidR="00BC375F" w:rsidRPr="00C26937">
        <w:rPr>
          <w:rFonts w:ascii="Times New Roman" w:hAnsi="Times New Roman"/>
          <w:bCs/>
          <w:sz w:val="22"/>
          <w:szCs w:val="22"/>
        </w:rPr>
        <w:t xml:space="preserve">November </w:t>
      </w:r>
      <w:r w:rsidR="00B76B08" w:rsidRPr="00C26937">
        <w:rPr>
          <w:rFonts w:ascii="Times New Roman" w:hAnsi="Times New Roman"/>
          <w:bCs/>
          <w:sz w:val="22"/>
          <w:szCs w:val="22"/>
        </w:rPr>
        <w:t>7</w:t>
      </w:r>
      <w:r w:rsidR="00B76B08" w:rsidRPr="00C26937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B76B08" w:rsidRPr="00C26937">
        <w:rPr>
          <w:rFonts w:ascii="Times New Roman" w:hAnsi="Times New Roman"/>
          <w:bCs/>
          <w:sz w:val="22"/>
          <w:szCs w:val="22"/>
        </w:rPr>
        <w:t xml:space="preserve"> </w:t>
      </w:r>
      <w:r w:rsidRPr="00C26937">
        <w:rPr>
          <w:rFonts w:ascii="Times New Roman" w:hAnsi="Times New Roman"/>
          <w:b/>
          <w:sz w:val="22"/>
          <w:szCs w:val="22"/>
        </w:rPr>
        <w:t xml:space="preserve">11:00 AM to </w:t>
      </w:r>
      <w:r w:rsidR="00F5540C" w:rsidRPr="00C26937">
        <w:rPr>
          <w:rFonts w:ascii="Times New Roman" w:hAnsi="Times New Roman"/>
          <w:b/>
          <w:sz w:val="22"/>
          <w:szCs w:val="22"/>
        </w:rPr>
        <w:t>4</w:t>
      </w:r>
      <w:r w:rsidRPr="00C26937">
        <w:rPr>
          <w:rFonts w:ascii="Times New Roman" w:hAnsi="Times New Roman"/>
          <w:b/>
          <w:sz w:val="22"/>
          <w:szCs w:val="22"/>
        </w:rPr>
        <w:t>:00 PM</w:t>
      </w:r>
      <w:r w:rsidRPr="00C26937">
        <w:rPr>
          <w:rFonts w:ascii="Times New Roman" w:hAnsi="Times New Roman"/>
          <w:bCs/>
          <w:sz w:val="22"/>
          <w:szCs w:val="22"/>
        </w:rPr>
        <w:t xml:space="preserve"> </w:t>
      </w:r>
      <w:r w:rsidRPr="00C26937">
        <w:rPr>
          <w:rFonts w:ascii="Times New Roman" w:hAnsi="Times New Roman"/>
          <w:b/>
          <w:sz w:val="22"/>
          <w:szCs w:val="22"/>
        </w:rPr>
        <w:t>sharp!</w:t>
      </w:r>
      <w:r w:rsidR="00A97F4A">
        <w:rPr>
          <w:rFonts w:ascii="Times New Roman" w:hAnsi="Times New Roman"/>
          <w:b/>
          <w:sz w:val="22"/>
          <w:szCs w:val="22"/>
        </w:rPr>
        <w:t xml:space="preserve">  </w:t>
      </w:r>
      <w:r w:rsidR="003D63B6" w:rsidRPr="00C26937">
        <w:rPr>
          <w:rFonts w:ascii="Times New Roman" w:hAnsi="Times New Roman"/>
          <w:b/>
          <w:sz w:val="22"/>
          <w:szCs w:val="22"/>
        </w:rPr>
        <w:t xml:space="preserve">Displays must be COMPLETE by </w:t>
      </w:r>
      <w:r w:rsidR="00BC375F" w:rsidRPr="00C26937">
        <w:rPr>
          <w:rFonts w:ascii="Times New Roman" w:hAnsi="Times New Roman"/>
          <w:b/>
          <w:sz w:val="22"/>
          <w:szCs w:val="22"/>
        </w:rPr>
        <w:t>6</w:t>
      </w:r>
      <w:r w:rsidR="003D63B6" w:rsidRPr="00C26937">
        <w:rPr>
          <w:rFonts w:ascii="Times New Roman" w:hAnsi="Times New Roman"/>
          <w:b/>
          <w:sz w:val="22"/>
          <w:szCs w:val="22"/>
        </w:rPr>
        <w:t>:</w:t>
      </w:r>
      <w:r w:rsidR="006C48F3" w:rsidRPr="00C26937">
        <w:rPr>
          <w:rFonts w:ascii="Times New Roman" w:hAnsi="Times New Roman"/>
          <w:b/>
          <w:sz w:val="22"/>
          <w:szCs w:val="22"/>
        </w:rPr>
        <w:t>0</w:t>
      </w:r>
      <w:r w:rsidR="003D63B6" w:rsidRPr="00C26937">
        <w:rPr>
          <w:rFonts w:ascii="Times New Roman" w:hAnsi="Times New Roman"/>
          <w:b/>
          <w:sz w:val="22"/>
          <w:szCs w:val="22"/>
        </w:rPr>
        <w:t>0 PM</w:t>
      </w:r>
      <w:r w:rsidR="00DD6B3E" w:rsidRPr="00C26937">
        <w:rPr>
          <w:rFonts w:ascii="Times New Roman" w:hAnsi="Times New Roman"/>
          <w:b/>
          <w:sz w:val="22"/>
          <w:szCs w:val="22"/>
        </w:rPr>
        <w:t xml:space="preserve"> (unless extended by show committee)</w:t>
      </w:r>
      <w:r w:rsidR="003D63B6" w:rsidRPr="00C26937">
        <w:rPr>
          <w:rFonts w:ascii="Times New Roman" w:hAnsi="Times New Roman"/>
          <w:b/>
          <w:sz w:val="22"/>
          <w:szCs w:val="22"/>
        </w:rPr>
        <w:t>.</w:t>
      </w:r>
    </w:p>
    <w:p w:rsidR="00EE413F" w:rsidRPr="00C26937" w:rsidRDefault="00EE413F">
      <w:pPr>
        <w:spacing w:after="120"/>
        <w:jc w:val="both"/>
        <w:rPr>
          <w:rFonts w:ascii="Times New Roman" w:hAnsi="Times New Roman"/>
          <w:bCs/>
          <w:sz w:val="22"/>
          <w:szCs w:val="22"/>
        </w:rPr>
      </w:pPr>
      <w:r w:rsidRPr="00C26937">
        <w:rPr>
          <w:rFonts w:ascii="Times New Roman" w:hAnsi="Times New Roman"/>
          <w:b/>
          <w:sz w:val="22"/>
          <w:szCs w:val="22"/>
          <w:highlight w:val="yellow"/>
        </w:rPr>
        <w:t xml:space="preserve">Please e-mail completed pre-registration forms to Brigitte Fortin </w:t>
      </w:r>
      <w:hyperlink r:id="rId9" w:history="1">
        <w:r w:rsidRPr="00C26937">
          <w:rPr>
            <w:rStyle w:val="Hyperlink"/>
            <w:rFonts w:ascii="Times New Roman" w:hAnsi="Times New Roman"/>
            <w:b/>
            <w:sz w:val="22"/>
            <w:szCs w:val="22"/>
            <w:highlight w:val="yellow"/>
          </w:rPr>
          <w:t>bfortin425@msn.com</w:t>
        </w:r>
      </w:hyperlink>
      <w:r w:rsidRPr="00C26937">
        <w:rPr>
          <w:rFonts w:ascii="Times New Roman" w:hAnsi="Times New Roman"/>
          <w:b/>
          <w:sz w:val="22"/>
          <w:szCs w:val="22"/>
          <w:highlight w:val="yellow"/>
        </w:rPr>
        <w:t xml:space="preserve"> AND copy to</w:t>
      </w:r>
      <w:r w:rsidR="00232F84" w:rsidRPr="00C26937">
        <w:rPr>
          <w:rFonts w:ascii="Times New Roman" w:hAnsi="Times New Roman"/>
          <w:b/>
          <w:sz w:val="22"/>
          <w:szCs w:val="22"/>
        </w:rPr>
        <w:t xml:space="preserve"> </w:t>
      </w:r>
      <w:r w:rsidR="00232F84" w:rsidRPr="00C26937">
        <w:rPr>
          <w:rFonts w:ascii="Times New Roman" w:hAnsi="Times New Roman"/>
          <w:b/>
          <w:sz w:val="22"/>
          <w:szCs w:val="22"/>
          <w:highlight w:val="yellow"/>
        </w:rPr>
        <w:t xml:space="preserve">Joanna K. </w:t>
      </w:r>
      <w:proofErr w:type="spellStart"/>
      <w:r w:rsidR="00232F84" w:rsidRPr="00C26937">
        <w:rPr>
          <w:rFonts w:ascii="Times New Roman" w:hAnsi="Times New Roman"/>
          <w:b/>
          <w:sz w:val="22"/>
          <w:szCs w:val="22"/>
          <w:highlight w:val="yellow"/>
        </w:rPr>
        <w:t>Eckstrom</w:t>
      </w:r>
      <w:proofErr w:type="spellEnd"/>
      <w:r w:rsidR="00232F84" w:rsidRPr="00C26937">
        <w:rPr>
          <w:rFonts w:ascii="Times New Roman" w:hAnsi="Times New Roman"/>
          <w:b/>
          <w:sz w:val="22"/>
          <w:szCs w:val="22"/>
          <w:highlight w:val="yellow"/>
        </w:rPr>
        <w:t xml:space="preserve"> at </w:t>
      </w:r>
      <w:hyperlink r:id="rId10" w:history="1">
        <w:r w:rsidR="00232F84" w:rsidRPr="00C26937">
          <w:rPr>
            <w:rStyle w:val="Hyperlink"/>
            <w:rFonts w:ascii="Times New Roman" w:hAnsi="Times New Roman"/>
            <w:b/>
            <w:sz w:val="22"/>
            <w:szCs w:val="22"/>
            <w:highlight w:val="yellow"/>
          </w:rPr>
          <w:t>JKEckstrom@comcast.net</w:t>
        </w:r>
      </w:hyperlink>
      <w:r w:rsidR="00232F84" w:rsidRPr="00C26937">
        <w:rPr>
          <w:rFonts w:ascii="Times New Roman" w:hAnsi="Times New Roman"/>
          <w:b/>
          <w:sz w:val="22"/>
          <w:szCs w:val="22"/>
          <w:highlight w:val="yellow"/>
        </w:rPr>
        <w:t>.</w:t>
      </w:r>
      <w:r w:rsidRPr="00C26937">
        <w:rPr>
          <w:rFonts w:ascii="Times New Roman" w:hAnsi="Times New Roman"/>
          <w:b/>
          <w:sz w:val="22"/>
          <w:szCs w:val="22"/>
        </w:rPr>
        <w:t xml:space="preserve">  </w:t>
      </w:r>
    </w:p>
    <w:p w:rsidR="00232F84" w:rsidRPr="00C26937" w:rsidRDefault="00232F84" w:rsidP="00232F84">
      <w:pPr>
        <w:ind w:left="720" w:hanging="720"/>
        <w:rPr>
          <w:rFonts w:ascii="Times New Roman" w:hAnsi="Times New Roman"/>
          <w:sz w:val="22"/>
          <w:szCs w:val="22"/>
        </w:rPr>
      </w:pPr>
    </w:p>
    <w:p w:rsidR="00A97F4A" w:rsidRPr="00C26937" w:rsidRDefault="00232F84" w:rsidP="00A97F4A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C26937">
        <w:rPr>
          <w:rFonts w:ascii="Times New Roman" w:hAnsi="Times New Roman"/>
          <w:sz w:val="22"/>
          <w:szCs w:val="22"/>
        </w:rPr>
        <w:t xml:space="preserve">The MOS </w:t>
      </w:r>
      <w:r w:rsidR="00A97F4A">
        <w:rPr>
          <w:rFonts w:ascii="Times New Roman" w:hAnsi="Times New Roman"/>
          <w:sz w:val="22"/>
          <w:szCs w:val="22"/>
        </w:rPr>
        <w:t xml:space="preserve">Classification List / </w:t>
      </w:r>
      <w:r w:rsidRPr="00C26937">
        <w:rPr>
          <w:rFonts w:ascii="Times New Roman" w:hAnsi="Times New Roman"/>
          <w:sz w:val="22"/>
          <w:szCs w:val="22"/>
        </w:rPr>
        <w:t>Show Schedule</w:t>
      </w:r>
      <w:r w:rsidR="00A97F4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26937">
        <w:rPr>
          <w:rFonts w:ascii="Times New Roman" w:hAnsi="Times New Roman"/>
          <w:sz w:val="22"/>
          <w:szCs w:val="22"/>
        </w:rPr>
        <w:t>was</w:t>
      </w:r>
      <w:proofErr w:type="gramEnd"/>
      <w:r w:rsidRPr="00C26937">
        <w:rPr>
          <w:rFonts w:ascii="Times New Roman" w:hAnsi="Times New Roman"/>
          <w:sz w:val="22"/>
          <w:szCs w:val="22"/>
        </w:rPr>
        <w:t xml:space="preserve"> developed by MOS Members and AOS Northeast Regional Judges; it reflects the orchids ‘generally’ </w:t>
      </w:r>
      <w:r w:rsidR="00D17B74" w:rsidRPr="00C26937">
        <w:rPr>
          <w:rFonts w:ascii="Times New Roman" w:hAnsi="Times New Roman"/>
          <w:sz w:val="22"/>
          <w:szCs w:val="22"/>
        </w:rPr>
        <w:t xml:space="preserve">grown in our region as well as ‘foreign’ genera.  </w:t>
      </w:r>
      <w:r w:rsidR="00A97F4A">
        <w:rPr>
          <w:rFonts w:ascii="Times New Roman" w:hAnsi="Times New Roman"/>
          <w:sz w:val="22"/>
          <w:szCs w:val="22"/>
        </w:rPr>
        <w:t xml:space="preserve">The List describes and </w:t>
      </w:r>
      <w:r w:rsidR="00A97F4A" w:rsidRPr="00C26937">
        <w:rPr>
          <w:rFonts w:ascii="Times New Roman" w:hAnsi="Times New Roman"/>
          <w:bCs/>
          <w:sz w:val="22"/>
          <w:szCs w:val="22"/>
        </w:rPr>
        <w:t>gives examples of what is (</w:t>
      </w:r>
      <w:r w:rsidR="00A97F4A">
        <w:rPr>
          <w:rFonts w:ascii="Times New Roman" w:hAnsi="Times New Roman"/>
          <w:bCs/>
          <w:sz w:val="22"/>
          <w:szCs w:val="22"/>
        </w:rPr>
        <w:t xml:space="preserve">or </w:t>
      </w:r>
      <w:r w:rsidR="00A97F4A" w:rsidRPr="00C26937">
        <w:rPr>
          <w:rFonts w:ascii="Times New Roman" w:hAnsi="Times New Roman"/>
          <w:bCs/>
          <w:sz w:val="22"/>
          <w:szCs w:val="22"/>
        </w:rPr>
        <w:t xml:space="preserve">is not) in a class and lists </w:t>
      </w:r>
      <w:r w:rsidR="00A97F4A" w:rsidRPr="00C26937">
        <w:rPr>
          <w:rFonts w:ascii="Times New Roman" w:hAnsi="Times New Roman"/>
          <w:bCs/>
          <w:sz w:val="22"/>
          <w:szCs w:val="22"/>
          <w:u w:val="single"/>
        </w:rPr>
        <w:t>all</w:t>
      </w:r>
      <w:r w:rsidR="00A97F4A" w:rsidRPr="00C26937">
        <w:rPr>
          <w:rFonts w:ascii="Times New Roman" w:hAnsi="Times New Roman"/>
          <w:bCs/>
          <w:sz w:val="22"/>
          <w:szCs w:val="22"/>
        </w:rPr>
        <w:t xml:space="preserve"> classes in which a plant, cut flower, artwork, exhibit, etc. may be entered.  If something is </w:t>
      </w:r>
      <w:r w:rsidR="00A97F4A" w:rsidRPr="00C26937">
        <w:rPr>
          <w:rFonts w:ascii="Times New Roman" w:hAnsi="Times New Roman"/>
          <w:bCs/>
          <w:i/>
          <w:sz w:val="22"/>
          <w:szCs w:val="22"/>
        </w:rPr>
        <w:t xml:space="preserve">specifically excluded </w:t>
      </w:r>
      <w:r w:rsidR="00A97F4A" w:rsidRPr="00C26937">
        <w:rPr>
          <w:rFonts w:ascii="Times New Roman" w:hAnsi="Times New Roman"/>
          <w:sz w:val="22"/>
          <w:szCs w:val="22"/>
        </w:rPr>
        <w:t xml:space="preserve">from a class, the exception will be noted.  </w:t>
      </w:r>
    </w:p>
    <w:p w:rsidR="003262FD" w:rsidRDefault="00D17B74" w:rsidP="00A97F4A">
      <w:pPr>
        <w:pStyle w:val="BodyText"/>
        <w:rPr>
          <w:rFonts w:ascii="Times New Roman" w:hAnsi="Times New Roman" w:cs="Times New Roman"/>
          <w:bCs/>
          <w:sz w:val="22"/>
          <w:szCs w:val="22"/>
        </w:rPr>
      </w:pPr>
      <w:r w:rsidRPr="00C26937">
        <w:rPr>
          <w:rFonts w:ascii="Times New Roman" w:hAnsi="Times New Roman" w:cs="Times New Roman"/>
          <w:sz w:val="22"/>
          <w:szCs w:val="22"/>
        </w:rPr>
        <w:t xml:space="preserve">The </w:t>
      </w:r>
      <w:r w:rsidR="00A97F4A">
        <w:rPr>
          <w:rFonts w:ascii="Times New Roman" w:hAnsi="Times New Roman" w:cs="Times New Roman"/>
          <w:sz w:val="22"/>
          <w:szCs w:val="22"/>
        </w:rPr>
        <w:t xml:space="preserve">Classification List </w:t>
      </w:r>
      <w:r w:rsidRPr="00C26937">
        <w:rPr>
          <w:rFonts w:ascii="Times New Roman" w:hAnsi="Times New Roman" w:cs="Times New Roman"/>
          <w:sz w:val="22"/>
          <w:szCs w:val="22"/>
        </w:rPr>
        <w:t xml:space="preserve">is reviewed annually and </w:t>
      </w:r>
      <w:r w:rsidR="00232F84" w:rsidRPr="00C26937">
        <w:rPr>
          <w:rFonts w:ascii="Times New Roman" w:hAnsi="Times New Roman" w:cs="Times New Roman"/>
          <w:sz w:val="22"/>
          <w:szCs w:val="22"/>
        </w:rPr>
        <w:t xml:space="preserve">revised </w:t>
      </w:r>
      <w:r w:rsidR="003262FD">
        <w:rPr>
          <w:rFonts w:ascii="Times New Roman" w:hAnsi="Times New Roman" w:cs="Times New Roman"/>
          <w:sz w:val="22"/>
          <w:szCs w:val="22"/>
        </w:rPr>
        <w:t xml:space="preserve">as </w:t>
      </w:r>
      <w:r w:rsidR="00232F84" w:rsidRPr="00C26937">
        <w:rPr>
          <w:rFonts w:ascii="Times New Roman" w:hAnsi="Times New Roman" w:cs="Times New Roman"/>
          <w:sz w:val="22"/>
          <w:szCs w:val="22"/>
        </w:rPr>
        <w:t>appropriate.</w:t>
      </w:r>
      <w:r w:rsidR="00A97F4A">
        <w:rPr>
          <w:rFonts w:ascii="Times New Roman" w:hAnsi="Times New Roman" w:cs="Times New Roman"/>
          <w:sz w:val="22"/>
          <w:szCs w:val="22"/>
        </w:rPr>
        <w:t xml:space="preserve">  </w:t>
      </w:r>
      <w:r w:rsidRPr="00C26937">
        <w:rPr>
          <w:rFonts w:ascii="Times New Roman" w:hAnsi="Times New Roman" w:cs="Times New Roman"/>
          <w:sz w:val="22"/>
          <w:szCs w:val="22"/>
        </w:rPr>
        <w:t xml:space="preserve">Recently, there </w:t>
      </w:r>
      <w:r w:rsidRPr="00C26937">
        <w:rPr>
          <w:rFonts w:ascii="Times New Roman" w:hAnsi="Times New Roman" w:cs="Times New Roman"/>
          <w:bCs/>
          <w:sz w:val="22"/>
          <w:szCs w:val="22"/>
        </w:rPr>
        <w:t xml:space="preserve">have been </w:t>
      </w:r>
      <w:r w:rsidR="00A97F4A">
        <w:rPr>
          <w:rFonts w:ascii="Times New Roman" w:hAnsi="Times New Roman" w:cs="Times New Roman"/>
          <w:bCs/>
          <w:sz w:val="22"/>
          <w:szCs w:val="22"/>
        </w:rPr>
        <w:t xml:space="preserve">significant </w:t>
      </w:r>
      <w:r w:rsidRPr="00C26937">
        <w:rPr>
          <w:rFonts w:ascii="Times New Roman" w:hAnsi="Times New Roman" w:cs="Times New Roman"/>
          <w:bCs/>
          <w:sz w:val="22"/>
          <w:szCs w:val="22"/>
        </w:rPr>
        <w:t xml:space="preserve">name changes </w:t>
      </w:r>
      <w:r w:rsidR="003262FD">
        <w:rPr>
          <w:rFonts w:ascii="Times New Roman" w:hAnsi="Times New Roman" w:cs="Times New Roman"/>
          <w:bCs/>
          <w:sz w:val="22"/>
          <w:szCs w:val="22"/>
        </w:rPr>
        <w:t xml:space="preserve">in </w:t>
      </w:r>
      <w:r w:rsidRPr="00C26937">
        <w:rPr>
          <w:rFonts w:ascii="Times New Roman" w:hAnsi="Times New Roman" w:cs="Times New Roman"/>
          <w:bCs/>
          <w:sz w:val="22"/>
          <w:szCs w:val="22"/>
        </w:rPr>
        <w:t xml:space="preserve">many genera - </w:t>
      </w:r>
      <w:proofErr w:type="spellStart"/>
      <w:r w:rsidRPr="00C26937">
        <w:rPr>
          <w:rFonts w:ascii="Times New Roman" w:hAnsi="Times New Roman" w:cs="Times New Roman"/>
          <w:bCs/>
          <w:sz w:val="22"/>
          <w:szCs w:val="22"/>
        </w:rPr>
        <w:t>Sophronitis</w:t>
      </w:r>
      <w:proofErr w:type="spellEnd"/>
      <w:r w:rsidRPr="00C26937">
        <w:rPr>
          <w:rFonts w:ascii="Times New Roman" w:hAnsi="Times New Roman" w:cs="Times New Roman"/>
          <w:bCs/>
          <w:sz w:val="22"/>
          <w:szCs w:val="22"/>
        </w:rPr>
        <w:t xml:space="preserve"> is </w:t>
      </w:r>
      <w:proofErr w:type="spellStart"/>
      <w:r w:rsidRPr="00C26937">
        <w:rPr>
          <w:rFonts w:ascii="Times New Roman" w:hAnsi="Times New Roman" w:cs="Times New Roman"/>
          <w:bCs/>
          <w:sz w:val="22"/>
          <w:szCs w:val="22"/>
        </w:rPr>
        <w:t>Cattleya</w:t>
      </w:r>
      <w:proofErr w:type="spellEnd"/>
      <w:r w:rsidRPr="00C26937">
        <w:rPr>
          <w:rFonts w:ascii="Times New Roman" w:hAnsi="Times New Roman" w:cs="Times New Roman"/>
          <w:bCs/>
          <w:sz w:val="22"/>
          <w:szCs w:val="22"/>
        </w:rPr>
        <w:t xml:space="preserve">; </w:t>
      </w:r>
      <w:proofErr w:type="spellStart"/>
      <w:r w:rsidRPr="00C26937">
        <w:rPr>
          <w:rFonts w:ascii="Times New Roman" w:hAnsi="Times New Roman" w:cs="Times New Roman"/>
          <w:bCs/>
          <w:sz w:val="22"/>
          <w:szCs w:val="22"/>
        </w:rPr>
        <w:t>Odontoglossum</w:t>
      </w:r>
      <w:proofErr w:type="spellEnd"/>
      <w:r w:rsidRPr="00C26937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proofErr w:type="spellStart"/>
      <w:r w:rsidRPr="00C26937">
        <w:rPr>
          <w:rFonts w:ascii="Times New Roman" w:hAnsi="Times New Roman" w:cs="Times New Roman"/>
          <w:bCs/>
          <w:sz w:val="22"/>
          <w:szCs w:val="22"/>
        </w:rPr>
        <w:t>Colmanara</w:t>
      </w:r>
      <w:proofErr w:type="spellEnd"/>
      <w:r w:rsidRPr="00C26937">
        <w:rPr>
          <w:rFonts w:ascii="Times New Roman" w:hAnsi="Times New Roman" w:cs="Times New Roman"/>
          <w:bCs/>
          <w:sz w:val="22"/>
          <w:szCs w:val="22"/>
        </w:rPr>
        <w:t xml:space="preserve"> are </w:t>
      </w:r>
      <w:proofErr w:type="spellStart"/>
      <w:r w:rsidRPr="00C26937">
        <w:rPr>
          <w:rFonts w:ascii="Times New Roman" w:hAnsi="Times New Roman" w:cs="Times New Roman"/>
          <w:bCs/>
          <w:sz w:val="22"/>
          <w:szCs w:val="22"/>
        </w:rPr>
        <w:t>Oncidium</w:t>
      </w:r>
      <w:proofErr w:type="spellEnd"/>
      <w:r w:rsidRPr="00C26937">
        <w:rPr>
          <w:rFonts w:ascii="Times New Roman" w:hAnsi="Times New Roman" w:cs="Times New Roman"/>
          <w:bCs/>
          <w:sz w:val="22"/>
          <w:szCs w:val="22"/>
        </w:rPr>
        <w:t xml:space="preserve">; </w:t>
      </w:r>
      <w:proofErr w:type="spellStart"/>
      <w:r w:rsidRPr="00C26937">
        <w:rPr>
          <w:rFonts w:ascii="Times New Roman" w:hAnsi="Times New Roman" w:cs="Times New Roman"/>
          <w:bCs/>
          <w:sz w:val="22"/>
          <w:szCs w:val="22"/>
        </w:rPr>
        <w:t>Ascocenda</w:t>
      </w:r>
      <w:proofErr w:type="spellEnd"/>
      <w:r w:rsidRPr="00C26937">
        <w:rPr>
          <w:rFonts w:ascii="Times New Roman" w:hAnsi="Times New Roman" w:cs="Times New Roman"/>
          <w:bCs/>
          <w:sz w:val="22"/>
          <w:szCs w:val="22"/>
        </w:rPr>
        <w:t xml:space="preserve"> is Vanda.</w:t>
      </w:r>
      <w:r w:rsidR="00A97F4A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A97F4A" w:rsidRPr="00C26937">
        <w:rPr>
          <w:rFonts w:ascii="Times New Roman" w:hAnsi="Times New Roman" w:cs="Times New Roman"/>
          <w:bCs/>
          <w:sz w:val="22"/>
          <w:szCs w:val="22"/>
        </w:rPr>
        <w:t xml:space="preserve">Many resources (I.E. Orchids Plus and </w:t>
      </w:r>
      <w:proofErr w:type="spellStart"/>
      <w:r w:rsidR="00A97F4A" w:rsidRPr="00C26937">
        <w:rPr>
          <w:rFonts w:ascii="Times New Roman" w:hAnsi="Times New Roman" w:cs="Times New Roman"/>
          <w:bCs/>
          <w:sz w:val="22"/>
          <w:szCs w:val="22"/>
        </w:rPr>
        <w:t>OrchidWiz</w:t>
      </w:r>
      <w:proofErr w:type="spellEnd"/>
      <w:r w:rsidR="00A97F4A" w:rsidRPr="00C26937">
        <w:rPr>
          <w:rFonts w:ascii="Times New Roman" w:hAnsi="Times New Roman" w:cs="Times New Roman"/>
          <w:bCs/>
          <w:sz w:val="22"/>
          <w:szCs w:val="22"/>
        </w:rPr>
        <w:t>) list the ‘old’ name along with the ‘new’.</w:t>
      </w:r>
      <w:r w:rsidR="00A97F4A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C26937">
        <w:rPr>
          <w:rFonts w:ascii="Times New Roman" w:hAnsi="Times New Roman" w:cs="Times New Roman"/>
          <w:bCs/>
          <w:sz w:val="22"/>
          <w:szCs w:val="22"/>
        </w:rPr>
        <w:t xml:space="preserve">  The 2019 Classification </w:t>
      </w:r>
      <w:r w:rsidR="00A97F4A">
        <w:rPr>
          <w:rFonts w:ascii="Times New Roman" w:hAnsi="Times New Roman" w:cs="Times New Roman"/>
          <w:bCs/>
          <w:sz w:val="22"/>
          <w:szCs w:val="22"/>
        </w:rPr>
        <w:t xml:space="preserve">List </w:t>
      </w:r>
      <w:r w:rsidRPr="00C26937">
        <w:rPr>
          <w:rFonts w:ascii="Times New Roman" w:hAnsi="Times New Roman" w:cs="Times New Roman"/>
          <w:bCs/>
          <w:sz w:val="22"/>
          <w:szCs w:val="22"/>
        </w:rPr>
        <w:t>reflect</w:t>
      </w:r>
      <w:r w:rsidR="003262FD">
        <w:rPr>
          <w:rFonts w:ascii="Times New Roman" w:hAnsi="Times New Roman" w:cs="Times New Roman"/>
          <w:bCs/>
          <w:sz w:val="22"/>
          <w:szCs w:val="22"/>
        </w:rPr>
        <w:t>s most of</w:t>
      </w:r>
      <w:r w:rsidRPr="00C26937">
        <w:rPr>
          <w:rFonts w:ascii="Times New Roman" w:hAnsi="Times New Roman" w:cs="Times New Roman"/>
          <w:bCs/>
          <w:sz w:val="22"/>
          <w:szCs w:val="22"/>
        </w:rPr>
        <w:t xml:space="preserve"> these changes</w:t>
      </w:r>
      <w:r w:rsidR="003262FD">
        <w:rPr>
          <w:rFonts w:ascii="Times New Roman" w:hAnsi="Times New Roman" w:cs="Times New Roman"/>
          <w:bCs/>
          <w:sz w:val="22"/>
          <w:szCs w:val="22"/>
        </w:rPr>
        <w:t xml:space="preserve"> but it’s </w:t>
      </w:r>
      <w:r w:rsidRPr="00C26937">
        <w:rPr>
          <w:rFonts w:ascii="Times New Roman" w:hAnsi="Times New Roman" w:cs="Times New Roman"/>
          <w:bCs/>
          <w:sz w:val="22"/>
          <w:szCs w:val="22"/>
        </w:rPr>
        <w:t>a work in progress.</w:t>
      </w:r>
      <w:r w:rsidR="00030CEB">
        <w:rPr>
          <w:rFonts w:ascii="Times New Roman" w:hAnsi="Times New Roman" w:cs="Times New Roman"/>
          <w:bCs/>
          <w:sz w:val="22"/>
          <w:szCs w:val="22"/>
        </w:rPr>
        <w:t xml:space="preserve">  </w:t>
      </w:r>
      <w:proofErr w:type="gramStart"/>
      <w:r w:rsidRPr="00C26937">
        <w:rPr>
          <w:rFonts w:ascii="Times New Roman" w:hAnsi="Times New Roman" w:cs="Times New Roman"/>
          <w:bCs/>
          <w:sz w:val="22"/>
          <w:szCs w:val="22"/>
        </w:rPr>
        <w:t>If you have a question about where something goes, PLEASE ASK</w:t>
      </w:r>
      <w:r w:rsidR="003262FD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</w:p>
    <w:p w:rsidR="00D17B74" w:rsidRPr="00C26937" w:rsidRDefault="00D17B74" w:rsidP="00A97F4A">
      <w:pPr>
        <w:pStyle w:val="BodyText"/>
        <w:rPr>
          <w:rFonts w:ascii="Times New Roman" w:hAnsi="Times New Roman" w:cs="Times New Roman"/>
          <w:bCs/>
          <w:sz w:val="22"/>
          <w:szCs w:val="22"/>
        </w:rPr>
      </w:pPr>
      <w:r w:rsidRPr="00C26937">
        <w:rPr>
          <w:rFonts w:ascii="Times New Roman" w:hAnsi="Times New Roman" w:cs="Times New Roman"/>
          <w:bCs/>
          <w:sz w:val="22"/>
          <w:szCs w:val="22"/>
        </w:rPr>
        <w:t xml:space="preserve">   </w:t>
      </w:r>
    </w:p>
    <w:p w:rsidR="00C26937" w:rsidRPr="00C26937" w:rsidRDefault="003262FD" w:rsidP="00232F8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Keep in mind that, during </w:t>
      </w:r>
      <w:r w:rsidR="00C26937" w:rsidRPr="00C26937">
        <w:rPr>
          <w:rFonts w:ascii="Times New Roman" w:hAnsi="Times New Roman"/>
          <w:sz w:val="22"/>
          <w:szCs w:val="22"/>
        </w:rPr>
        <w:t xml:space="preserve">Ribbon Judging, a Team Captain may ask to </w:t>
      </w:r>
      <w:r w:rsidR="00232F84" w:rsidRPr="00C26937">
        <w:rPr>
          <w:rFonts w:ascii="Times New Roman" w:hAnsi="Times New Roman"/>
          <w:b/>
          <w:sz w:val="22"/>
          <w:szCs w:val="22"/>
        </w:rPr>
        <w:t>expand</w:t>
      </w:r>
      <w:r w:rsidR="00232F84" w:rsidRPr="00C26937">
        <w:rPr>
          <w:rFonts w:ascii="Times New Roman" w:hAnsi="Times New Roman"/>
          <w:sz w:val="22"/>
          <w:szCs w:val="22"/>
        </w:rPr>
        <w:t xml:space="preserve"> </w:t>
      </w:r>
      <w:r w:rsidR="00C26937" w:rsidRPr="00C26937">
        <w:rPr>
          <w:rFonts w:ascii="Times New Roman" w:hAnsi="Times New Roman"/>
          <w:sz w:val="22"/>
          <w:szCs w:val="22"/>
        </w:rPr>
        <w:t xml:space="preserve">a </w:t>
      </w:r>
      <w:r w:rsidR="00232F84" w:rsidRPr="00C26937">
        <w:rPr>
          <w:rFonts w:ascii="Times New Roman" w:hAnsi="Times New Roman"/>
          <w:sz w:val="22"/>
          <w:szCs w:val="22"/>
        </w:rPr>
        <w:t>class by adding sub-classes</w:t>
      </w:r>
      <w:r w:rsidR="00C26937" w:rsidRPr="00C26937">
        <w:rPr>
          <w:rFonts w:ascii="Times New Roman" w:hAnsi="Times New Roman"/>
          <w:sz w:val="22"/>
          <w:szCs w:val="22"/>
        </w:rPr>
        <w:t xml:space="preserve">.  </w:t>
      </w:r>
      <w:r w:rsidR="00C00247">
        <w:rPr>
          <w:rFonts w:ascii="Times New Roman" w:hAnsi="Times New Roman"/>
          <w:sz w:val="22"/>
          <w:szCs w:val="22"/>
        </w:rPr>
        <w:t xml:space="preserve">The show’s </w:t>
      </w:r>
      <w:r w:rsidR="00C26937" w:rsidRPr="00C26937">
        <w:rPr>
          <w:rFonts w:ascii="Times New Roman" w:hAnsi="Times New Roman"/>
          <w:sz w:val="22"/>
          <w:szCs w:val="22"/>
        </w:rPr>
        <w:t xml:space="preserve">Ribbon Judging Chair </w:t>
      </w:r>
      <w:r w:rsidR="00C00247">
        <w:rPr>
          <w:rFonts w:ascii="Times New Roman" w:hAnsi="Times New Roman"/>
          <w:sz w:val="22"/>
          <w:szCs w:val="22"/>
        </w:rPr>
        <w:t xml:space="preserve">is the ONLY one who </w:t>
      </w:r>
      <w:r w:rsidR="00C26937" w:rsidRPr="00C26937">
        <w:rPr>
          <w:rFonts w:ascii="Times New Roman" w:hAnsi="Times New Roman"/>
          <w:sz w:val="22"/>
          <w:szCs w:val="22"/>
        </w:rPr>
        <w:t>may approve such changes.</w:t>
      </w:r>
      <w:r>
        <w:rPr>
          <w:rFonts w:ascii="Times New Roman" w:hAnsi="Times New Roman"/>
          <w:sz w:val="22"/>
          <w:szCs w:val="22"/>
        </w:rPr>
        <w:t xml:space="preserve">  (If this happens with your plant, don’t worry – your plant will be judged; and the new sub-class will be shown on next year’s List.)</w:t>
      </w:r>
    </w:p>
    <w:p w:rsidR="00C26937" w:rsidRPr="00C26937" w:rsidRDefault="00C26937" w:rsidP="00232F84">
      <w:pPr>
        <w:rPr>
          <w:rFonts w:ascii="Times New Roman" w:hAnsi="Times New Roman"/>
          <w:sz w:val="22"/>
          <w:szCs w:val="22"/>
        </w:rPr>
      </w:pPr>
    </w:p>
    <w:p w:rsidR="006C48F3" w:rsidRPr="00C26937" w:rsidRDefault="004B2912" w:rsidP="004B2912">
      <w:pPr>
        <w:spacing w:after="120"/>
        <w:jc w:val="both"/>
        <w:rPr>
          <w:rFonts w:ascii="Times New Roman" w:hAnsi="Times New Roman"/>
          <w:bCs/>
          <w:sz w:val="22"/>
          <w:szCs w:val="22"/>
        </w:rPr>
      </w:pPr>
      <w:r w:rsidRPr="00C26937">
        <w:rPr>
          <w:rFonts w:ascii="Times New Roman" w:hAnsi="Times New Roman"/>
          <w:bCs/>
          <w:sz w:val="22"/>
          <w:szCs w:val="22"/>
        </w:rPr>
        <w:t xml:space="preserve">The official </w:t>
      </w:r>
      <w:r w:rsidR="003262FD">
        <w:rPr>
          <w:rFonts w:ascii="Times New Roman" w:hAnsi="Times New Roman"/>
          <w:bCs/>
          <w:sz w:val="22"/>
          <w:szCs w:val="22"/>
        </w:rPr>
        <w:t>C</w:t>
      </w:r>
      <w:r w:rsidRPr="00C26937">
        <w:rPr>
          <w:rFonts w:ascii="Times New Roman" w:hAnsi="Times New Roman"/>
          <w:bCs/>
          <w:sz w:val="22"/>
          <w:szCs w:val="22"/>
        </w:rPr>
        <w:t xml:space="preserve">lassification </w:t>
      </w:r>
      <w:r w:rsidR="003262FD">
        <w:rPr>
          <w:rFonts w:ascii="Times New Roman" w:hAnsi="Times New Roman"/>
          <w:bCs/>
          <w:sz w:val="22"/>
          <w:szCs w:val="22"/>
        </w:rPr>
        <w:t xml:space="preserve">List </w:t>
      </w:r>
      <w:r w:rsidRPr="00C26937">
        <w:rPr>
          <w:rFonts w:ascii="Times New Roman" w:hAnsi="Times New Roman"/>
          <w:bCs/>
          <w:sz w:val="22"/>
          <w:szCs w:val="22"/>
        </w:rPr>
        <w:t xml:space="preserve">for this </w:t>
      </w:r>
      <w:r w:rsidR="003262FD">
        <w:rPr>
          <w:rFonts w:ascii="Times New Roman" w:hAnsi="Times New Roman"/>
          <w:bCs/>
          <w:sz w:val="22"/>
          <w:szCs w:val="22"/>
        </w:rPr>
        <w:t xml:space="preserve">year’s </w:t>
      </w:r>
      <w:r w:rsidRPr="00C26937">
        <w:rPr>
          <w:rFonts w:ascii="Times New Roman" w:hAnsi="Times New Roman"/>
          <w:bCs/>
          <w:sz w:val="22"/>
          <w:szCs w:val="22"/>
        </w:rPr>
        <w:t xml:space="preserve">show is </w:t>
      </w:r>
      <w:r w:rsidR="006C48F3" w:rsidRPr="00C26937">
        <w:rPr>
          <w:rFonts w:ascii="Times New Roman" w:hAnsi="Times New Roman"/>
          <w:bCs/>
          <w:sz w:val="22"/>
          <w:szCs w:val="22"/>
        </w:rPr>
        <w:t xml:space="preserve">in the document entitled: </w:t>
      </w:r>
    </w:p>
    <w:p w:rsidR="004B2912" w:rsidRPr="00C26937" w:rsidRDefault="006C48F3" w:rsidP="006C48F3">
      <w:pPr>
        <w:spacing w:after="120"/>
        <w:jc w:val="center"/>
        <w:rPr>
          <w:rFonts w:ascii="Times New Roman" w:hAnsi="Times New Roman"/>
          <w:bCs/>
          <w:sz w:val="22"/>
          <w:szCs w:val="22"/>
        </w:rPr>
      </w:pPr>
      <w:r w:rsidRPr="00C26937">
        <w:rPr>
          <w:rFonts w:ascii="Times New Roman" w:hAnsi="Times New Roman"/>
          <w:b/>
          <w:bCs/>
          <w:i/>
          <w:sz w:val="22"/>
          <w:szCs w:val="22"/>
        </w:rPr>
        <w:t xml:space="preserve">‘MOS </w:t>
      </w:r>
      <w:r w:rsidR="00DD6B3E" w:rsidRPr="00C26937">
        <w:rPr>
          <w:rFonts w:ascii="Times New Roman" w:hAnsi="Times New Roman"/>
          <w:b/>
          <w:bCs/>
          <w:i/>
          <w:sz w:val="22"/>
          <w:szCs w:val="22"/>
        </w:rPr>
        <w:t>201</w:t>
      </w:r>
      <w:r w:rsidR="00B76B08" w:rsidRPr="00C26937">
        <w:rPr>
          <w:rFonts w:ascii="Times New Roman" w:hAnsi="Times New Roman"/>
          <w:b/>
          <w:bCs/>
          <w:i/>
          <w:sz w:val="22"/>
          <w:szCs w:val="22"/>
        </w:rPr>
        <w:t>9</w:t>
      </w:r>
      <w:r w:rsidR="00DD6B3E" w:rsidRPr="00C26937">
        <w:rPr>
          <w:rFonts w:ascii="Times New Roman" w:hAnsi="Times New Roman"/>
          <w:b/>
          <w:bCs/>
          <w:i/>
          <w:sz w:val="22"/>
          <w:szCs w:val="22"/>
        </w:rPr>
        <w:t xml:space="preserve"> World of Orchids </w:t>
      </w:r>
      <w:r w:rsidR="00B76B08" w:rsidRPr="00C26937">
        <w:rPr>
          <w:rFonts w:ascii="Times New Roman" w:hAnsi="Times New Roman"/>
          <w:b/>
          <w:bCs/>
          <w:i/>
          <w:sz w:val="22"/>
          <w:szCs w:val="22"/>
        </w:rPr>
        <w:t>- Asia</w:t>
      </w:r>
      <w:r w:rsidR="00DF484E" w:rsidRPr="00C26937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DD6B3E" w:rsidRPr="00C26937">
        <w:rPr>
          <w:rFonts w:ascii="Times New Roman" w:hAnsi="Times New Roman"/>
          <w:b/>
          <w:bCs/>
          <w:i/>
          <w:sz w:val="22"/>
          <w:szCs w:val="22"/>
        </w:rPr>
        <w:t>(.</w:t>
      </w:r>
      <w:proofErr w:type="spellStart"/>
      <w:r w:rsidR="00DD6B3E" w:rsidRPr="00C26937">
        <w:rPr>
          <w:rFonts w:ascii="Times New Roman" w:hAnsi="Times New Roman"/>
          <w:b/>
          <w:bCs/>
          <w:i/>
          <w:sz w:val="22"/>
          <w:szCs w:val="22"/>
        </w:rPr>
        <w:t>docx</w:t>
      </w:r>
      <w:proofErr w:type="spellEnd"/>
      <w:r w:rsidR="00DD6B3E" w:rsidRPr="00C26937">
        <w:rPr>
          <w:rFonts w:ascii="Times New Roman" w:hAnsi="Times New Roman"/>
          <w:b/>
          <w:bCs/>
          <w:i/>
          <w:sz w:val="22"/>
          <w:szCs w:val="22"/>
        </w:rPr>
        <w:t xml:space="preserve"> or .pdf)</w:t>
      </w:r>
      <w:r w:rsidRPr="00C26937">
        <w:rPr>
          <w:rFonts w:ascii="Times New Roman" w:hAnsi="Times New Roman"/>
          <w:b/>
          <w:bCs/>
          <w:i/>
          <w:sz w:val="22"/>
          <w:szCs w:val="22"/>
        </w:rPr>
        <w:t>’</w:t>
      </w:r>
    </w:p>
    <w:p w:rsidR="006C48F3" w:rsidRPr="00C26937" w:rsidRDefault="00DD6B3E" w:rsidP="00315AD3">
      <w:pPr>
        <w:jc w:val="both"/>
        <w:rPr>
          <w:rFonts w:ascii="Times New Roman" w:hAnsi="Times New Roman"/>
          <w:bCs/>
          <w:sz w:val="22"/>
          <w:szCs w:val="22"/>
        </w:rPr>
      </w:pPr>
      <w:r w:rsidRPr="00C26937">
        <w:rPr>
          <w:rFonts w:ascii="Times New Roman" w:hAnsi="Times New Roman"/>
          <w:bCs/>
          <w:sz w:val="22"/>
          <w:szCs w:val="22"/>
        </w:rPr>
        <w:t xml:space="preserve">This document </w:t>
      </w:r>
      <w:r w:rsidR="00E75978" w:rsidRPr="00C26937">
        <w:rPr>
          <w:rFonts w:ascii="Times New Roman" w:hAnsi="Times New Roman"/>
          <w:bCs/>
          <w:sz w:val="22"/>
          <w:szCs w:val="22"/>
        </w:rPr>
        <w:t xml:space="preserve">is on the MOS website.  </w:t>
      </w:r>
      <w:r w:rsidR="00994449" w:rsidRPr="00C26937">
        <w:rPr>
          <w:rFonts w:ascii="Times New Roman" w:hAnsi="Times New Roman"/>
          <w:bCs/>
          <w:sz w:val="22"/>
          <w:szCs w:val="22"/>
        </w:rPr>
        <w:t xml:space="preserve">First </w:t>
      </w:r>
      <w:r w:rsidR="006C48F3" w:rsidRPr="00C26937">
        <w:rPr>
          <w:rFonts w:ascii="Times New Roman" w:hAnsi="Times New Roman"/>
          <w:bCs/>
          <w:sz w:val="22"/>
          <w:szCs w:val="22"/>
        </w:rPr>
        <w:t>page of document lists trophies that will be awarded; page 2 contains</w:t>
      </w:r>
      <w:r w:rsidR="00E75978" w:rsidRPr="00C26937">
        <w:rPr>
          <w:rFonts w:ascii="Times New Roman" w:hAnsi="Times New Roman"/>
          <w:bCs/>
          <w:sz w:val="22"/>
          <w:szCs w:val="22"/>
        </w:rPr>
        <w:t xml:space="preserve"> </w:t>
      </w:r>
      <w:r w:rsidR="00994449" w:rsidRPr="00C26937">
        <w:rPr>
          <w:rFonts w:ascii="Times New Roman" w:hAnsi="Times New Roman"/>
          <w:bCs/>
          <w:sz w:val="22"/>
          <w:szCs w:val="22"/>
        </w:rPr>
        <w:t xml:space="preserve">condensed guidelines and definitions; page 3 begins with </w:t>
      </w:r>
      <w:r w:rsidR="00237AF7" w:rsidRPr="00C26937">
        <w:rPr>
          <w:rFonts w:ascii="Times New Roman" w:hAnsi="Times New Roman"/>
          <w:bCs/>
          <w:sz w:val="22"/>
          <w:szCs w:val="22"/>
        </w:rPr>
        <w:t>E</w:t>
      </w:r>
      <w:r w:rsidR="006C48F3" w:rsidRPr="00C26937">
        <w:rPr>
          <w:rFonts w:ascii="Times New Roman" w:hAnsi="Times New Roman"/>
          <w:bCs/>
          <w:sz w:val="22"/>
          <w:szCs w:val="22"/>
        </w:rPr>
        <w:t>xhibit classes 001-013</w:t>
      </w:r>
      <w:r w:rsidR="00994449" w:rsidRPr="00C26937">
        <w:rPr>
          <w:rFonts w:ascii="Times New Roman" w:hAnsi="Times New Roman"/>
          <w:bCs/>
          <w:sz w:val="22"/>
          <w:szCs w:val="22"/>
        </w:rPr>
        <w:t xml:space="preserve"> and continues with </w:t>
      </w:r>
      <w:proofErr w:type="spellStart"/>
      <w:r w:rsidR="00994449" w:rsidRPr="00C26937">
        <w:rPr>
          <w:rFonts w:ascii="Times New Roman" w:hAnsi="Times New Roman"/>
          <w:bCs/>
          <w:sz w:val="22"/>
          <w:szCs w:val="22"/>
        </w:rPr>
        <w:t>Cattleya</w:t>
      </w:r>
      <w:proofErr w:type="spellEnd"/>
      <w:r w:rsidR="00994449" w:rsidRPr="00C26937">
        <w:rPr>
          <w:rFonts w:ascii="Times New Roman" w:hAnsi="Times New Roman"/>
          <w:bCs/>
          <w:sz w:val="22"/>
          <w:szCs w:val="22"/>
        </w:rPr>
        <w:t xml:space="preserve"> Alliance to end of list).   </w:t>
      </w:r>
      <w:r w:rsidR="00E75978" w:rsidRPr="00C26937">
        <w:rPr>
          <w:rFonts w:ascii="Times New Roman" w:hAnsi="Times New Roman"/>
          <w:bCs/>
          <w:sz w:val="22"/>
          <w:szCs w:val="22"/>
        </w:rPr>
        <w:t xml:space="preserve">Note </w:t>
      </w:r>
      <w:r w:rsidR="004545EB" w:rsidRPr="00C26937">
        <w:rPr>
          <w:rFonts w:ascii="Times New Roman" w:hAnsi="Times New Roman"/>
          <w:bCs/>
          <w:sz w:val="22"/>
          <w:szCs w:val="22"/>
        </w:rPr>
        <w:t xml:space="preserve">‘definitions’ appear throughout the </w:t>
      </w:r>
      <w:r w:rsidR="003262FD">
        <w:rPr>
          <w:rFonts w:ascii="Times New Roman" w:hAnsi="Times New Roman"/>
          <w:bCs/>
          <w:sz w:val="22"/>
          <w:szCs w:val="22"/>
        </w:rPr>
        <w:t>C</w:t>
      </w:r>
      <w:r w:rsidR="004545EB" w:rsidRPr="00C26937">
        <w:rPr>
          <w:rFonts w:ascii="Times New Roman" w:hAnsi="Times New Roman"/>
          <w:bCs/>
          <w:sz w:val="22"/>
          <w:szCs w:val="22"/>
        </w:rPr>
        <w:t xml:space="preserve">lassification </w:t>
      </w:r>
      <w:r w:rsidR="003262FD">
        <w:rPr>
          <w:rFonts w:ascii="Times New Roman" w:hAnsi="Times New Roman"/>
          <w:bCs/>
          <w:sz w:val="22"/>
          <w:szCs w:val="22"/>
        </w:rPr>
        <w:t>L</w:t>
      </w:r>
      <w:r w:rsidR="004545EB" w:rsidRPr="00C26937">
        <w:rPr>
          <w:rFonts w:ascii="Times New Roman" w:hAnsi="Times New Roman"/>
          <w:bCs/>
          <w:sz w:val="22"/>
          <w:szCs w:val="22"/>
        </w:rPr>
        <w:t xml:space="preserve">ist.  </w:t>
      </w:r>
    </w:p>
    <w:p w:rsidR="007503E2" w:rsidRPr="00C26937" w:rsidRDefault="007503E2" w:rsidP="007503E2">
      <w:pPr>
        <w:jc w:val="both"/>
        <w:rPr>
          <w:rFonts w:ascii="Times New Roman" w:hAnsi="Times New Roman"/>
          <w:bCs/>
          <w:sz w:val="22"/>
          <w:szCs w:val="22"/>
        </w:rPr>
      </w:pPr>
    </w:p>
    <w:p w:rsidR="00994449" w:rsidRPr="00C26937" w:rsidRDefault="00994449" w:rsidP="007503E2">
      <w:pPr>
        <w:jc w:val="both"/>
        <w:rPr>
          <w:rFonts w:ascii="Times New Roman" w:hAnsi="Times New Roman"/>
          <w:sz w:val="22"/>
          <w:szCs w:val="22"/>
        </w:rPr>
      </w:pPr>
      <w:r w:rsidRPr="00C26937">
        <w:rPr>
          <w:rFonts w:ascii="Times New Roman" w:hAnsi="Times New Roman"/>
          <w:bCs/>
          <w:sz w:val="22"/>
          <w:szCs w:val="22"/>
        </w:rPr>
        <w:t>R</w:t>
      </w:r>
      <w:r w:rsidR="007503E2" w:rsidRPr="00C26937">
        <w:rPr>
          <w:rFonts w:ascii="Times New Roman" w:hAnsi="Times New Roman"/>
          <w:bCs/>
          <w:sz w:val="22"/>
          <w:szCs w:val="22"/>
        </w:rPr>
        <w:t>ead the</w:t>
      </w:r>
      <w:r w:rsidR="003262FD">
        <w:rPr>
          <w:rFonts w:ascii="Times New Roman" w:hAnsi="Times New Roman"/>
          <w:bCs/>
          <w:sz w:val="22"/>
          <w:szCs w:val="22"/>
        </w:rPr>
        <w:t>se G</w:t>
      </w:r>
      <w:r w:rsidR="007503E2" w:rsidRPr="00C26937">
        <w:rPr>
          <w:rFonts w:ascii="Times New Roman" w:hAnsi="Times New Roman"/>
          <w:bCs/>
          <w:sz w:val="22"/>
          <w:szCs w:val="22"/>
        </w:rPr>
        <w:t xml:space="preserve">uidelines and </w:t>
      </w:r>
      <w:r w:rsidR="007503E2" w:rsidRPr="00C26937">
        <w:rPr>
          <w:rFonts w:ascii="Times New Roman" w:hAnsi="Times New Roman"/>
          <w:sz w:val="22"/>
          <w:szCs w:val="22"/>
        </w:rPr>
        <w:t xml:space="preserve">Classification </w:t>
      </w:r>
      <w:r w:rsidR="003262FD">
        <w:rPr>
          <w:rFonts w:ascii="Times New Roman" w:hAnsi="Times New Roman"/>
          <w:sz w:val="22"/>
          <w:szCs w:val="22"/>
        </w:rPr>
        <w:t>L</w:t>
      </w:r>
      <w:r w:rsidRPr="00C26937">
        <w:rPr>
          <w:rFonts w:ascii="Times New Roman" w:hAnsi="Times New Roman"/>
          <w:sz w:val="22"/>
          <w:szCs w:val="22"/>
        </w:rPr>
        <w:t xml:space="preserve">ist </w:t>
      </w:r>
      <w:r w:rsidR="007503E2" w:rsidRPr="00C26937">
        <w:rPr>
          <w:rFonts w:ascii="Times New Roman" w:hAnsi="Times New Roman"/>
          <w:sz w:val="22"/>
          <w:szCs w:val="22"/>
          <w:u w:val="single"/>
        </w:rPr>
        <w:t>before</w:t>
      </w:r>
      <w:r w:rsidR="007503E2" w:rsidRPr="00C26937">
        <w:rPr>
          <w:rFonts w:ascii="Times New Roman" w:hAnsi="Times New Roman"/>
          <w:sz w:val="22"/>
          <w:szCs w:val="22"/>
        </w:rPr>
        <w:t xml:space="preserve"> filling an Entry Form. </w:t>
      </w:r>
      <w:r w:rsidRPr="00C26937">
        <w:rPr>
          <w:rFonts w:ascii="Times New Roman" w:hAnsi="Times New Roman"/>
          <w:sz w:val="22"/>
          <w:szCs w:val="22"/>
        </w:rPr>
        <w:t xml:space="preserve">If any questions, </w:t>
      </w:r>
      <w:r w:rsidR="003262FD">
        <w:rPr>
          <w:rFonts w:ascii="Times New Roman" w:hAnsi="Times New Roman"/>
          <w:sz w:val="22"/>
          <w:szCs w:val="22"/>
        </w:rPr>
        <w:t xml:space="preserve">please ASK a </w:t>
      </w:r>
      <w:r w:rsidRPr="00C26937">
        <w:rPr>
          <w:rFonts w:ascii="Times New Roman" w:hAnsi="Times New Roman"/>
          <w:sz w:val="22"/>
          <w:szCs w:val="22"/>
        </w:rPr>
        <w:t>Registration Clerk for help.</w:t>
      </w:r>
    </w:p>
    <w:p w:rsidR="00066A5C" w:rsidRDefault="00066A5C" w:rsidP="007503E2">
      <w:pPr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AB5314" w:rsidRPr="00C26937" w:rsidRDefault="00066A5C" w:rsidP="00645A8B">
      <w:pPr>
        <w:spacing w:after="120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Oncidinae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intergeneric hybrids </w:t>
      </w:r>
      <w:r>
        <w:rPr>
          <w:rFonts w:ascii="Times New Roman" w:hAnsi="Times New Roman"/>
          <w:bCs/>
          <w:sz w:val="22"/>
          <w:szCs w:val="22"/>
        </w:rPr>
        <w:t xml:space="preserve">are still a bit confusing.  If you have a ‘new’ name on the label, please use the new name.  Otherwise, </w:t>
      </w:r>
      <w:r w:rsidR="007503E2" w:rsidRPr="00C26937">
        <w:rPr>
          <w:rFonts w:ascii="Times New Roman" w:hAnsi="Times New Roman"/>
          <w:sz w:val="22"/>
          <w:szCs w:val="22"/>
        </w:rPr>
        <w:t>enter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03E2" w:rsidRPr="00C26937">
        <w:rPr>
          <w:rFonts w:ascii="Times New Roman" w:hAnsi="Times New Roman"/>
          <w:bCs/>
          <w:sz w:val="22"/>
          <w:szCs w:val="22"/>
        </w:rPr>
        <w:t>Bealleara</w:t>
      </w:r>
      <w:proofErr w:type="spellEnd"/>
      <w:r w:rsidR="007503E2" w:rsidRPr="00C26937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="007503E2" w:rsidRPr="00C26937">
        <w:rPr>
          <w:rFonts w:ascii="Times New Roman" w:hAnsi="Times New Roman"/>
          <w:bCs/>
          <w:sz w:val="22"/>
          <w:szCs w:val="22"/>
          <w:u w:val="single"/>
        </w:rPr>
        <w:t>Brassia</w:t>
      </w:r>
      <w:proofErr w:type="spellEnd"/>
      <w:r w:rsidR="007503E2" w:rsidRPr="00C2693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7503E2" w:rsidRPr="00C26937">
        <w:rPr>
          <w:rFonts w:ascii="Times New Roman" w:hAnsi="Times New Roman"/>
          <w:bCs/>
          <w:sz w:val="22"/>
          <w:szCs w:val="22"/>
        </w:rPr>
        <w:t>Odontoglossum</w:t>
      </w:r>
      <w:proofErr w:type="spellEnd"/>
      <w:r w:rsidR="007503E2" w:rsidRPr="00C2693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7503E2" w:rsidRPr="00C26937">
        <w:rPr>
          <w:rFonts w:ascii="Times New Roman" w:hAnsi="Times New Roman"/>
          <w:bCs/>
          <w:sz w:val="22"/>
          <w:szCs w:val="22"/>
        </w:rPr>
        <w:t>Miltonia</w:t>
      </w:r>
      <w:proofErr w:type="spellEnd"/>
      <w:r w:rsidR="007503E2" w:rsidRPr="00C2693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7503E2" w:rsidRPr="00C26937">
        <w:rPr>
          <w:rFonts w:ascii="Times New Roman" w:hAnsi="Times New Roman"/>
          <w:bCs/>
          <w:sz w:val="22"/>
          <w:szCs w:val="22"/>
        </w:rPr>
        <w:t>Cochlioda</w:t>
      </w:r>
      <w:proofErr w:type="spellEnd"/>
      <w:r w:rsidR="007503E2" w:rsidRPr="00C26937">
        <w:rPr>
          <w:rFonts w:ascii="Times New Roman" w:hAnsi="Times New Roman"/>
          <w:bCs/>
          <w:sz w:val="22"/>
          <w:szCs w:val="22"/>
        </w:rPr>
        <w:t>) in class 078, "</w:t>
      </w:r>
      <w:proofErr w:type="spellStart"/>
      <w:r w:rsidR="007503E2" w:rsidRPr="00C26937">
        <w:rPr>
          <w:rFonts w:ascii="Times New Roman" w:hAnsi="Times New Roman"/>
          <w:bCs/>
          <w:sz w:val="22"/>
          <w:szCs w:val="22"/>
          <w:u w:val="single"/>
        </w:rPr>
        <w:t>Brassia</w:t>
      </w:r>
      <w:proofErr w:type="spellEnd"/>
      <w:r w:rsidR="007503E2" w:rsidRPr="00C26937">
        <w:rPr>
          <w:rFonts w:ascii="Times New Roman" w:hAnsi="Times New Roman"/>
          <w:bCs/>
          <w:sz w:val="22"/>
          <w:szCs w:val="22"/>
        </w:rPr>
        <w:t xml:space="preserve"> species, hybrids, and intergeneric hybrids; </w:t>
      </w:r>
      <w:proofErr w:type="spellStart"/>
      <w:r w:rsidR="007503E2" w:rsidRPr="00C26937">
        <w:rPr>
          <w:rFonts w:ascii="Times New Roman" w:hAnsi="Times New Roman"/>
          <w:bCs/>
          <w:sz w:val="22"/>
          <w:szCs w:val="22"/>
        </w:rPr>
        <w:t>Colmanara</w:t>
      </w:r>
      <w:proofErr w:type="spellEnd"/>
      <w:r w:rsidR="007503E2" w:rsidRPr="00C26937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="007503E2" w:rsidRPr="00C26937">
        <w:rPr>
          <w:rFonts w:ascii="Times New Roman" w:hAnsi="Times New Roman"/>
          <w:bCs/>
          <w:sz w:val="22"/>
          <w:szCs w:val="22"/>
        </w:rPr>
        <w:t>Oncidium</w:t>
      </w:r>
      <w:proofErr w:type="spellEnd"/>
      <w:r w:rsidR="007503E2" w:rsidRPr="00C2693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7503E2" w:rsidRPr="00C26937">
        <w:rPr>
          <w:rFonts w:ascii="Times New Roman" w:hAnsi="Times New Roman"/>
          <w:bCs/>
          <w:sz w:val="22"/>
          <w:szCs w:val="22"/>
        </w:rPr>
        <w:t>Odontoglossum</w:t>
      </w:r>
      <w:proofErr w:type="spellEnd"/>
      <w:r w:rsidR="007503E2" w:rsidRPr="00C2693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7503E2" w:rsidRPr="00C26937">
        <w:rPr>
          <w:rFonts w:ascii="Times New Roman" w:hAnsi="Times New Roman"/>
          <w:bCs/>
          <w:sz w:val="22"/>
          <w:szCs w:val="22"/>
        </w:rPr>
        <w:t>Miltonia</w:t>
      </w:r>
      <w:proofErr w:type="spellEnd"/>
      <w:r w:rsidR="007503E2" w:rsidRPr="00C26937">
        <w:rPr>
          <w:rFonts w:ascii="Times New Roman" w:hAnsi="Times New Roman"/>
          <w:bCs/>
          <w:sz w:val="22"/>
          <w:szCs w:val="22"/>
        </w:rPr>
        <w:t>) in 081 "</w:t>
      </w:r>
      <w:proofErr w:type="spellStart"/>
      <w:r w:rsidR="007503E2" w:rsidRPr="00C26937">
        <w:rPr>
          <w:rFonts w:ascii="Times New Roman" w:hAnsi="Times New Roman"/>
          <w:bCs/>
          <w:sz w:val="22"/>
          <w:szCs w:val="22"/>
        </w:rPr>
        <w:t>Miltonia</w:t>
      </w:r>
      <w:proofErr w:type="spellEnd"/>
      <w:r w:rsidR="007503E2" w:rsidRPr="00C26937">
        <w:rPr>
          <w:rFonts w:ascii="Times New Roman" w:hAnsi="Times New Roman"/>
          <w:bCs/>
          <w:sz w:val="22"/>
          <w:szCs w:val="22"/>
        </w:rPr>
        <w:t>/</w:t>
      </w:r>
      <w:proofErr w:type="spellStart"/>
      <w:r w:rsidR="007503E2" w:rsidRPr="00C26937">
        <w:rPr>
          <w:rFonts w:ascii="Times New Roman" w:hAnsi="Times New Roman"/>
          <w:bCs/>
          <w:sz w:val="22"/>
          <w:szCs w:val="22"/>
        </w:rPr>
        <w:t>Miltoniopsis</w:t>
      </w:r>
      <w:proofErr w:type="spellEnd"/>
      <w:r w:rsidR="007503E2" w:rsidRPr="00C26937">
        <w:rPr>
          <w:rFonts w:ascii="Times New Roman" w:hAnsi="Times New Roman"/>
          <w:bCs/>
          <w:sz w:val="22"/>
          <w:szCs w:val="22"/>
        </w:rPr>
        <w:t xml:space="preserve"> intergeneric hybrids …</w:t>
      </w:r>
      <w:proofErr w:type="gramStart"/>
      <w:r w:rsidR="007503E2" w:rsidRPr="00C26937">
        <w:rPr>
          <w:rFonts w:ascii="Times New Roman" w:hAnsi="Times New Roman"/>
          <w:bCs/>
          <w:sz w:val="22"/>
          <w:szCs w:val="22"/>
        </w:rPr>
        <w:t>"</w:t>
      </w:r>
      <w:r>
        <w:rPr>
          <w:rFonts w:ascii="Times New Roman" w:hAnsi="Times New Roman"/>
          <w:bCs/>
          <w:sz w:val="22"/>
          <w:szCs w:val="22"/>
        </w:rPr>
        <w:t xml:space="preserve">  And</w:t>
      </w:r>
      <w:proofErr w:type="gramEnd"/>
      <w:r>
        <w:rPr>
          <w:rFonts w:ascii="Times New Roman" w:hAnsi="Times New Roman"/>
          <w:bCs/>
          <w:sz w:val="22"/>
          <w:szCs w:val="22"/>
        </w:rPr>
        <w:t>,</w:t>
      </w:r>
      <w:r w:rsidR="002E102B">
        <w:rPr>
          <w:rFonts w:ascii="Times New Roman" w:hAnsi="Times New Roman"/>
          <w:bCs/>
          <w:sz w:val="22"/>
          <w:szCs w:val="22"/>
        </w:rPr>
        <w:t xml:space="preserve"> if </w:t>
      </w:r>
      <w:r w:rsidR="00AB5314" w:rsidRPr="00C26937">
        <w:rPr>
          <w:rFonts w:ascii="Times New Roman" w:hAnsi="Times New Roman"/>
          <w:bCs/>
          <w:sz w:val="22"/>
          <w:szCs w:val="22"/>
        </w:rPr>
        <w:t>you have a question, PLEASE ASK.</w:t>
      </w:r>
    </w:p>
    <w:p w:rsidR="00291A25" w:rsidRPr="00C26937" w:rsidRDefault="00994449" w:rsidP="00910D4F">
      <w:pPr>
        <w:pStyle w:val="BlockText"/>
        <w:ind w:left="0" w:right="0" w:firstLine="0"/>
        <w:jc w:val="both"/>
        <w:rPr>
          <w:bCs/>
          <w:sz w:val="22"/>
          <w:szCs w:val="22"/>
        </w:rPr>
      </w:pPr>
      <w:r w:rsidRPr="00C26937">
        <w:rPr>
          <w:bCs/>
          <w:sz w:val="22"/>
          <w:szCs w:val="22"/>
        </w:rPr>
        <w:t xml:space="preserve">In </w:t>
      </w:r>
      <w:proofErr w:type="spellStart"/>
      <w:r w:rsidR="006B5231" w:rsidRPr="00C26937">
        <w:rPr>
          <w:b/>
          <w:bCs/>
          <w:sz w:val="22"/>
          <w:szCs w:val="22"/>
        </w:rPr>
        <w:t>Paphiopedilum</w:t>
      </w:r>
      <w:proofErr w:type="spellEnd"/>
      <w:r w:rsidR="006B5231" w:rsidRPr="00C26937">
        <w:rPr>
          <w:b/>
          <w:bCs/>
          <w:sz w:val="22"/>
          <w:szCs w:val="22"/>
        </w:rPr>
        <w:t xml:space="preserve"> </w:t>
      </w:r>
      <w:r w:rsidR="006B5231" w:rsidRPr="00C26937">
        <w:rPr>
          <w:bCs/>
          <w:sz w:val="22"/>
          <w:szCs w:val="22"/>
        </w:rPr>
        <w:t xml:space="preserve">group, </w:t>
      </w:r>
      <w:r w:rsidR="00910D4F" w:rsidRPr="00C26937">
        <w:rPr>
          <w:bCs/>
          <w:sz w:val="22"/>
          <w:szCs w:val="22"/>
        </w:rPr>
        <w:t xml:space="preserve">there are specific classes for </w:t>
      </w:r>
      <w:proofErr w:type="spellStart"/>
      <w:r w:rsidR="00910D4F" w:rsidRPr="00C26937">
        <w:rPr>
          <w:b/>
          <w:bCs/>
          <w:sz w:val="22"/>
          <w:szCs w:val="22"/>
        </w:rPr>
        <w:t>Paph</w:t>
      </w:r>
      <w:proofErr w:type="spellEnd"/>
      <w:r w:rsidR="00910D4F" w:rsidRPr="00C26937">
        <w:rPr>
          <w:b/>
          <w:bCs/>
          <w:sz w:val="22"/>
          <w:szCs w:val="22"/>
        </w:rPr>
        <w:t xml:space="preserve">. </w:t>
      </w:r>
      <w:r w:rsidR="00910D4F" w:rsidRPr="00C26937">
        <w:rPr>
          <w:b/>
          <w:sz w:val="22"/>
          <w:szCs w:val="22"/>
        </w:rPr>
        <w:t>P/NP, complex</w:t>
      </w:r>
      <w:r w:rsidR="00910D4F" w:rsidRPr="00C26937">
        <w:rPr>
          <w:bCs/>
          <w:sz w:val="22"/>
          <w:szCs w:val="22"/>
        </w:rPr>
        <w:t xml:space="preserve"> and </w:t>
      </w:r>
      <w:proofErr w:type="spellStart"/>
      <w:r w:rsidR="00910D4F" w:rsidRPr="00C26937">
        <w:rPr>
          <w:b/>
          <w:sz w:val="22"/>
          <w:szCs w:val="22"/>
        </w:rPr>
        <w:t>multifloral</w:t>
      </w:r>
      <w:proofErr w:type="spellEnd"/>
      <w:r w:rsidR="00910D4F" w:rsidRPr="00C26937">
        <w:rPr>
          <w:bCs/>
          <w:sz w:val="22"/>
          <w:szCs w:val="22"/>
        </w:rPr>
        <w:t xml:space="preserve"> hybrids, please register appropriately.</w:t>
      </w:r>
      <w:r w:rsidR="00291A25" w:rsidRPr="00C26937">
        <w:rPr>
          <w:bCs/>
          <w:sz w:val="22"/>
          <w:szCs w:val="22"/>
        </w:rPr>
        <w:t xml:space="preserve"> </w:t>
      </w:r>
      <w:r w:rsidR="00910D4F" w:rsidRPr="00C26937">
        <w:rPr>
          <w:bCs/>
          <w:sz w:val="22"/>
          <w:szCs w:val="22"/>
        </w:rPr>
        <w:t xml:space="preserve"> </w:t>
      </w:r>
    </w:p>
    <w:p w:rsidR="00910D4F" w:rsidRPr="00C26937" w:rsidRDefault="00910D4F" w:rsidP="006B5231">
      <w:pPr>
        <w:pStyle w:val="BlockText"/>
        <w:ind w:right="0"/>
        <w:jc w:val="both"/>
        <w:rPr>
          <w:bCs/>
          <w:sz w:val="22"/>
          <w:szCs w:val="22"/>
        </w:rPr>
      </w:pPr>
    </w:p>
    <w:p w:rsidR="00910D4F" w:rsidRPr="00C26937" w:rsidRDefault="0026134D" w:rsidP="006B5231">
      <w:pPr>
        <w:pStyle w:val="BlockText"/>
        <w:ind w:left="0" w:right="0" w:firstLine="0"/>
        <w:jc w:val="both"/>
        <w:rPr>
          <w:bCs/>
          <w:sz w:val="22"/>
          <w:szCs w:val="22"/>
        </w:rPr>
      </w:pPr>
      <w:r w:rsidRPr="00C26937">
        <w:rPr>
          <w:b/>
          <w:bCs/>
          <w:sz w:val="22"/>
          <w:szCs w:val="22"/>
        </w:rPr>
        <w:t>Standard Phalaenopsis</w:t>
      </w:r>
      <w:r w:rsidRPr="00C26937">
        <w:rPr>
          <w:bCs/>
          <w:sz w:val="22"/>
          <w:szCs w:val="22"/>
        </w:rPr>
        <w:t xml:space="preserve"> flowers are generally larger than 6 cm (3”) NS (natural spread) at maturity.  At maturity, a </w:t>
      </w:r>
      <w:r w:rsidR="00291A25" w:rsidRPr="00C26937">
        <w:rPr>
          <w:b/>
          <w:sz w:val="22"/>
          <w:szCs w:val="22"/>
        </w:rPr>
        <w:t>Miniature</w:t>
      </w:r>
      <w:r w:rsidRPr="00C26937">
        <w:rPr>
          <w:b/>
          <w:sz w:val="22"/>
          <w:szCs w:val="22"/>
        </w:rPr>
        <w:t xml:space="preserve"> Phal / </w:t>
      </w:r>
      <w:proofErr w:type="spellStart"/>
      <w:r w:rsidRPr="00C26937">
        <w:rPr>
          <w:b/>
          <w:sz w:val="22"/>
          <w:szCs w:val="22"/>
        </w:rPr>
        <w:t>Dtps</w:t>
      </w:r>
      <w:proofErr w:type="spellEnd"/>
      <w:r w:rsidRPr="00C26937">
        <w:rPr>
          <w:b/>
          <w:sz w:val="22"/>
          <w:szCs w:val="22"/>
        </w:rPr>
        <w:t xml:space="preserve"> </w:t>
      </w:r>
      <w:r w:rsidRPr="00C26937">
        <w:rPr>
          <w:sz w:val="22"/>
          <w:szCs w:val="22"/>
        </w:rPr>
        <w:t xml:space="preserve">plant generally has flowers that are </w:t>
      </w:r>
      <w:r w:rsidR="00910D4F" w:rsidRPr="00C26937">
        <w:rPr>
          <w:sz w:val="22"/>
          <w:szCs w:val="22"/>
        </w:rPr>
        <w:t xml:space="preserve">no more than </w:t>
      </w:r>
      <w:r w:rsidRPr="00C26937">
        <w:rPr>
          <w:bCs/>
          <w:sz w:val="22"/>
          <w:szCs w:val="22"/>
        </w:rPr>
        <w:t xml:space="preserve">3 cm (1 ½”) </w:t>
      </w:r>
      <w:r w:rsidR="00910D4F" w:rsidRPr="00C26937">
        <w:rPr>
          <w:bCs/>
          <w:sz w:val="22"/>
          <w:szCs w:val="22"/>
        </w:rPr>
        <w:t xml:space="preserve">NS that are borne on </w:t>
      </w:r>
      <w:r w:rsidR="00291A25" w:rsidRPr="00C26937">
        <w:rPr>
          <w:bCs/>
          <w:sz w:val="22"/>
          <w:szCs w:val="22"/>
        </w:rPr>
        <w:t>multi-branched inflorescences</w:t>
      </w:r>
      <w:r w:rsidR="00910D4F" w:rsidRPr="00C26937">
        <w:rPr>
          <w:bCs/>
          <w:sz w:val="22"/>
          <w:szCs w:val="22"/>
        </w:rPr>
        <w:t xml:space="preserve">.  </w:t>
      </w:r>
      <w:r w:rsidR="00910D4F" w:rsidRPr="00C26937">
        <w:rPr>
          <w:b/>
          <w:bCs/>
          <w:sz w:val="22"/>
          <w:szCs w:val="22"/>
        </w:rPr>
        <w:t xml:space="preserve">Standards and Miniatures should be registered together, by </w:t>
      </w:r>
      <w:proofErr w:type="spellStart"/>
      <w:r w:rsidR="00910D4F" w:rsidRPr="00C26937">
        <w:rPr>
          <w:b/>
          <w:bCs/>
          <w:sz w:val="22"/>
          <w:szCs w:val="22"/>
        </w:rPr>
        <w:t>colour</w:t>
      </w:r>
      <w:proofErr w:type="spellEnd"/>
      <w:r w:rsidR="00910D4F" w:rsidRPr="00C26937">
        <w:rPr>
          <w:b/>
          <w:bCs/>
          <w:sz w:val="22"/>
          <w:szCs w:val="22"/>
        </w:rPr>
        <w:t xml:space="preserve"> group.  At judges’ discretion, multiple first place ribbons may be awarded.</w:t>
      </w:r>
    </w:p>
    <w:p w:rsidR="00291A25" w:rsidRPr="00C26937" w:rsidRDefault="00291A25">
      <w:pPr>
        <w:pStyle w:val="BlockText"/>
        <w:ind w:left="0" w:right="0" w:firstLine="0"/>
        <w:jc w:val="both"/>
        <w:rPr>
          <w:bCs/>
          <w:sz w:val="22"/>
          <w:szCs w:val="22"/>
        </w:rPr>
      </w:pPr>
    </w:p>
    <w:p w:rsidR="00291A25" w:rsidRPr="00C26937" w:rsidRDefault="00E75978">
      <w:pPr>
        <w:spacing w:after="120"/>
        <w:jc w:val="both"/>
        <w:rPr>
          <w:rFonts w:ascii="Times New Roman" w:hAnsi="Times New Roman"/>
          <w:bCs/>
          <w:sz w:val="22"/>
          <w:szCs w:val="22"/>
        </w:rPr>
      </w:pPr>
      <w:r w:rsidRPr="00C26937">
        <w:rPr>
          <w:rFonts w:ascii="Times New Roman" w:hAnsi="Times New Roman"/>
          <w:bCs/>
          <w:sz w:val="22"/>
          <w:szCs w:val="22"/>
        </w:rPr>
        <w:t>Pay p</w:t>
      </w:r>
      <w:r w:rsidR="00291A25" w:rsidRPr="00C26937">
        <w:rPr>
          <w:rFonts w:ascii="Times New Roman" w:hAnsi="Times New Roman"/>
          <w:bCs/>
          <w:sz w:val="22"/>
          <w:szCs w:val="22"/>
        </w:rPr>
        <w:t xml:space="preserve">articular attention to definitions of </w:t>
      </w:r>
      <w:r w:rsidR="00291A25" w:rsidRPr="00C26937">
        <w:rPr>
          <w:rFonts w:ascii="Times New Roman" w:hAnsi="Times New Roman"/>
          <w:bCs/>
          <w:sz w:val="22"/>
          <w:szCs w:val="22"/>
          <w:u w:val="single"/>
        </w:rPr>
        <w:t>all</w:t>
      </w:r>
      <w:r w:rsidR="00291A25" w:rsidRPr="00C26937">
        <w:rPr>
          <w:rFonts w:ascii="Times New Roman" w:hAnsi="Times New Roman"/>
          <w:bCs/>
          <w:sz w:val="22"/>
          <w:szCs w:val="22"/>
        </w:rPr>
        <w:t xml:space="preserve"> classes in an alliance.  If in doubt about genera involved in a complex intergeneric, check AQ Plus</w:t>
      </w:r>
      <w:r w:rsidR="00D46931" w:rsidRPr="00C2693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0822D1" w:rsidRPr="00C26937">
        <w:rPr>
          <w:rFonts w:ascii="Times New Roman" w:hAnsi="Times New Roman"/>
          <w:bCs/>
          <w:sz w:val="22"/>
          <w:szCs w:val="22"/>
        </w:rPr>
        <w:t>OrchidWiz</w:t>
      </w:r>
      <w:proofErr w:type="spellEnd"/>
      <w:r w:rsidR="000822D1" w:rsidRPr="00C2693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291A25" w:rsidRPr="00C26937">
        <w:rPr>
          <w:rFonts w:ascii="Times New Roman" w:hAnsi="Times New Roman"/>
          <w:bCs/>
          <w:sz w:val="22"/>
          <w:szCs w:val="22"/>
        </w:rPr>
        <w:t>Wildcatt</w:t>
      </w:r>
      <w:proofErr w:type="spellEnd"/>
      <w:r w:rsidR="00291A25" w:rsidRPr="00C26937">
        <w:rPr>
          <w:rFonts w:ascii="Times New Roman" w:hAnsi="Times New Roman"/>
          <w:bCs/>
          <w:sz w:val="22"/>
          <w:szCs w:val="22"/>
        </w:rPr>
        <w:t xml:space="preserve">, etc.  Do not guess or put a plant into </w:t>
      </w:r>
      <w:r w:rsidRPr="00C26937">
        <w:rPr>
          <w:rFonts w:ascii="Times New Roman" w:hAnsi="Times New Roman"/>
          <w:bCs/>
          <w:sz w:val="22"/>
          <w:szCs w:val="22"/>
        </w:rPr>
        <w:t xml:space="preserve">an inappropriate class.  </w:t>
      </w:r>
      <w:r w:rsidR="00291A25" w:rsidRPr="00C26937">
        <w:rPr>
          <w:rFonts w:ascii="Times New Roman" w:hAnsi="Times New Roman"/>
          <w:bCs/>
          <w:i/>
          <w:sz w:val="22"/>
          <w:szCs w:val="22"/>
          <w:u w:val="single"/>
        </w:rPr>
        <w:t>Plants entered in the wrong class will usually not be judged.</w:t>
      </w:r>
      <w:r w:rsidR="00291A25" w:rsidRPr="00C26937">
        <w:rPr>
          <w:rFonts w:ascii="Times New Roman" w:hAnsi="Times New Roman"/>
          <w:bCs/>
          <w:i/>
          <w:sz w:val="22"/>
          <w:szCs w:val="22"/>
        </w:rPr>
        <w:t xml:space="preserve">  </w:t>
      </w:r>
      <w:r w:rsidR="002E102B">
        <w:rPr>
          <w:rFonts w:ascii="Times New Roman" w:hAnsi="Times New Roman"/>
          <w:bCs/>
          <w:sz w:val="22"/>
          <w:szCs w:val="22"/>
        </w:rPr>
        <w:t>ASK</w:t>
      </w:r>
      <w:r w:rsidR="00291A25" w:rsidRPr="00C26937">
        <w:rPr>
          <w:rFonts w:ascii="Times New Roman" w:hAnsi="Times New Roman"/>
          <w:bCs/>
          <w:sz w:val="22"/>
          <w:szCs w:val="22"/>
        </w:rPr>
        <w:t xml:space="preserve"> a Registration Clerk for help.</w:t>
      </w:r>
    </w:p>
    <w:p w:rsidR="00291A25" w:rsidRPr="00C26937" w:rsidRDefault="00291A25">
      <w:pPr>
        <w:pStyle w:val="BodyText"/>
        <w:spacing w:after="120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C26937">
        <w:rPr>
          <w:rFonts w:ascii="Times New Roman" w:hAnsi="Times New Roman" w:cs="Times New Roman"/>
          <w:bCs/>
          <w:sz w:val="22"/>
          <w:szCs w:val="22"/>
        </w:rPr>
        <w:lastRenderedPageBreak/>
        <w:t>Many plants are eligible for special trophies</w:t>
      </w:r>
      <w:r w:rsidR="00ED3FE2" w:rsidRPr="00C26937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6937">
        <w:rPr>
          <w:rFonts w:ascii="Times New Roman" w:hAnsi="Times New Roman" w:cs="Times New Roman"/>
          <w:bCs/>
          <w:sz w:val="22"/>
          <w:szCs w:val="22"/>
        </w:rPr>
        <w:t>i.e. First Bloom Seedling (</w:t>
      </w:r>
      <w:r w:rsidRPr="00C26937">
        <w:rPr>
          <w:rFonts w:ascii="Times New Roman" w:hAnsi="Times New Roman" w:cs="Times New Roman"/>
          <w:b/>
          <w:sz w:val="22"/>
          <w:szCs w:val="22"/>
        </w:rPr>
        <w:t>NO</w:t>
      </w:r>
      <w:r w:rsidRPr="00C269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6937">
        <w:rPr>
          <w:rFonts w:ascii="Times New Roman" w:hAnsi="Times New Roman" w:cs="Times New Roman"/>
          <w:b/>
          <w:sz w:val="22"/>
          <w:szCs w:val="22"/>
        </w:rPr>
        <w:t>meristems</w:t>
      </w:r>
      <w:r w:rsidRPr="00C26937">
        <w:rPr>
          <w:rFonts w:ascii="Times New Roman" w:hAnsi="Times New Roman" w:cs="Times New Roman"/>
          <w:bCs/>
          <w:sz w:val="22"/>
          <w:szCs w:val="22"/>
        </w:rPr>
        <w:t>)</w:t>
      </w:r>
      <w:r w:rsidR="00E066B1" w:rsidRPr="00C269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C26937">
        <w:rPr>
          <w:rFonts w:ascii="Times New Roman" w:hAnsi="Times New Roman" w:cs="Times New Roman"/>
          <w:bCs/>
          <w:sz w:val="22"/>
          <w:szCs w:val="22"/>
        </w:rPr>
        <w:t xml:space="preserve">Plants Grown </w:t>
      </w:r>
      <w:proofErr w:type="gramStart"/>
      <w:r w:rsidRPr="00C26937">
        <w:rPr>
          <w:rFonts w:ascii="Times New Roman" w:hAnsi="Times New Roman" w:cs="Times New Roman"/>
          <w:bCs/>
          <w:sz w:val="22"/>
          <w:szCs w:val="22"/>
        </w:rPr>
        <w:t>In</w:t>
      </w:r>
      <w:proofErr w:type="gramEnd"/>
      <w:r w:rsidRPr="00C26937">
        <w:rPr>
          <w:rFonts w:ascii="Times New Roman" w:hAnsi="Times New Roman" w:cs="Times New Roman"/>
          <w:bCs/>
          <w:sz w:val="22"/>
          <w:szCs w:val="22"/>
        </w:rPr>
        <w:t xml:space="preserve"> the Home</w:t>
      </w:r>
      <w:r w:rsidR="007708F5" w:rsidRPr="00C26937">
        <w:rPr>
          <w:rFonts w:ascii="Times New Roman" w:hAnsi="Times New Roman" w:cs="Times New Roman"/>
          <w:bCs/>
          <w:sz w:val="22"/>
          <w:szCs w:val="22"/>
        </w:rPr>
        <w:t>.  I</w:t>
      </w:r>
      <w:r w:rsidRPr="00C26937">
        <w:rPr>
          <w:rFonts w:ascii="Times New Roman" w:hAnsi="Times New Roman" w:cs="Times New Roman"/>
          <w:bCs/>
          <w:sz w:val="22"/>
          <w:szCs w:val="22"/>
        </w:rPr>
        <w:t xml:space="preserve">f plant qualifies, </w:t>
      </w:r>
      <w:r w:rsidR="000822D1" w:rsidRPr="00C26937">
        <w:rPr>
          <w:rFonts w:ascii="Times New Roman" w:hAnsi="Times New Roman" w:cs="Times New Roman"/>
          <w:bCs/>
          <w:sz w:val="22"/>
          <w:szCs w:val="22"/>
        </w:rPr>
        <w:t xml:space="preserve">list </w:t>
      </w:r>
      <w:r w:rsidRPr="00C26937">
        <w:rPr>
          <w:rFonts w:ascii="Times New Roman" w:hAnsi="Times New Roman" w:cs="Times New Roman"/>
          <w:bCs/>
          <w:sz w:val="22"/>
          <w:szCs w:val="22"/>
        </w:rPr>
        <w:t xml:space="preserve">it </w:t>
      </w:r>
      <w:r w:rsidR="00ED3FE2" w:rsidRPr="00C26937">
        <w:rPr>
          <w:rFonts w:ascii="Times New Roman" w:hAnsi="Times New Roman" w:cs="Times New Roman"/>
          <w:bCs/>
          <w:sz w:val="22"/>
          <w:szCs w:val="22"/>
        </w:rPr>
        <w:t xml:space="preserve">in appropriate plant class </w:t>
      </w:r>
      <w:r w:rsidR="000822D1" w:rsidRPr="00C26937">
        <w:rPr>
          <w:rFonts w:ascii="Times New Roman" w:hAnsi="Times New Roman" w:cs="Times New Roman"/>
          <w:bCs/>
          <w:sz w:val="22"/>
          <w:szCs w:val="22"/>
        </w:rPr>
        <w:t xml:space="preserve">AND </w:t>
      </w:r>
      <w:r w:rsidR="00ED3FE2" w:rsidRPr="00C26937">
        <w:rPr>
          <w:rFonts w:ascii="Times New Roman" w:hAnsi="Times New Roman" w:cs="Times New Roman"/>
          <w:bCs/>
          <w:sz w:val="22"/>
          <w:szCs w:val="22"/>
        </w:rPr>
        <w:t>special class</w:t>
      </w:r>
      <w:r w:rsidR="000822D1" w:rsidRPr="00C269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6937">
        <w:rPr>
          <w:rFonts w:ascii="Times New Roman" w:hAnsi="Times New Roman" w:cs="Times New Roman"/>
          <w:bCs/>
          <w:sz w:val="22"/>
          <w:szCs w:val="22"/>
        </w:rPr>
        <w:t xml:space="preserve">as </w:t>
      </w:r>
      <w:r w:rsidRPr="00C26937">
        <w:rPr>
          <w:rFonts w:ascii="Times New Roman" w:hAnsi="Times New Roman" w:cs="Times New Roman"/>
          <w:bCs/>
          <w:sz w:val="22"/>
          <w:szCs w:val="22"/>
          <w:u w:val="single"/>
        </w:rPr>
        <w:t>separate item</w:t>
      </w:r>
      <w:r w:rsidR="00ED3FE2" w:rsidRPr="00C26937">
        <w:rPr>
          <w:rFonts w:ascii="Times New Roman" w:hAnsi="Times New Roman" w:cs="Times New Roman"/>
          <w:bCs/>
          <w:sz w:val="22"/>
          <w:szCs w:val="22"/>
          <w:u w:val="single"/>
        </w:rPr>
        <w:t>s</w:t>
      </w:r>
      <w:r w:rsidRPr="00C26937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C26937">
        <w:rPr>
          <w:rFonts w:ascii="Times New Roman" w:hAnsi="Times New Roman" w:cs="Times New Roman"/>
          <w:bCs/>
          <w:sz w:val="22"/>
          <w:szCs w:val="22"/>
        </w:rPr>
        <w:t>on the Entry For</w:t>
      </w:r>
      <w:r w:rsidR="00ED3FE2" w:rsidRPr="00C26937">
        <w:rPr>
          <w:rFonts w:ascii="Times New Roman" w:hAnsi="Times New Roman" w:cs="Times New Roman"/>
          <w:bCs/>
          <w:sz w:val="22"/>
          <w:szCs w:val="22"/>
        </w:rPr>
        <w:t>m.</w:t>
      </w:r>
    </w:p>
    <w:p w:rsidR="00291A25" w:rsidRPr="00C26937" w:rsidRDefault="00291A25">
      <w:pPr>
        <w:spacing w:after="120"/>
        <w:jc w:val="both"/>
        <w:rPr>
          <w:rFonts w:ascii="Times New Roman" w:hAnsi="Times New Roman"/>
          <w:bCs/>
          <w:sz w:val="22"/>
          <w:szCs w:val="22"/>
        </w:rPr>
      </w:pPr>
      <w:r w:rsidRPr="00C26937">
        <w:rPr>
          <w:rFonts w:ascii="Times New Roman" w:hAnsi="Times New Roman"/>
          <w:bCs/>
          <w:sz w:val="22"/>
          <w:szCs w:val="22"/>
        </w:rPr>
        <w:t xml:space="preserve">New exhibitors may qualify for the Paul B. Moore Trophy for Best Exhibit by a Novice.  A </w:t>
      </w:r>
      <w:r w:rsidRPr="00C26937">
        <w:rPr>
          <w:rFonts w:ascii="Times New Roman" w:hAnsi="Times New Roman"/>
          <w:b/>
          <w:sz w:val="22"/>
          <w:szCs w:val="22"/>
        </w:rPr>
        <w:t>novice</w:t>
      </w:r>
      <w:r w:rsidRPr="00C26937">
        <w:rPr>
          <w:rFonts w:ascii="Times New Roman" w:hAnsi="Times New Roman"/>
          <w:bCs/>
          <w:sz w:val="22"/>
          <w:szCs w:val="22"/>
        </w:rPr>
        <w:t xml:space="preserve"> is an exhibitor (and co-exhibitors) </w:t>
      </w:r>
      <w:r w:rsidR="000822D1" w:rsidRPr="00C26937">
        <w:rPr>
          <w:rFonts w:ascii="Times New Roman" w:hAnsi="Times New Roman"/>
          <w:bCs/>
          <w:sz w:val="22"/>
          <w:szCs w:val="22"/>
        </w:rPr>
        <w:t>who</w:t>
      </w:r>
      <w:r w:rsidRPr="00C26937">
        <w:rPr>
          <w:rFonts w:ascii="Times New Roman" w:hAnsi="Times New Roman"/>
          <w:bCs/>
          <w:sz w:val="22"/>
          <w:szCs w:val="22"/>
        </w:rPr>
        <w:t xml:space="preserve"> has never received a ribbon or an award for an </w:t>
      </w:r>
      <w:r w:rsidRPr="00C26937">
        <w:rPr>
          <w:rFonts w:ascii="Times New Roman" w:hAnsi="Times New Roman"/>
          <w:bCs/>
          <w:sz w:val="22"/>
          <w:szCs w:val="22"/>
          <w:u w:val="single"/>
        </w:rPr>
        <w:t xml:space="preserve">orchid show </w:t>
      </w:r>
      <w:r w:rsidRPr="00C26937">
        <w:rPr>
          <w:rFonts w:ascii="Times New Roman" w:hAnsi="Times New Roman"/>
          <w:bCs/>
          <w:i/>
          <w:sz w:val="22"/>
          <w:szCs w:val="22"/>
          <w:u w:val="single"/>
        </w:rPr>
        <w:t>exhibit (display).</w:t>
      </w:r>
      <w:r w:rsidRPr="00C26937">
        <w:rPr>
          <w:rFonts w:ascii="Times New Roman" w:hAnsi="Times New Roman"/>
          <w:bCs/>
          <w:sz w:val="22"/>
          <w:szCs w:val="22"/>
        </w:rPr>
        <w:t xml:space="preserve">  Ribbons for plants do not limit eligibility.  If un</w:t>
      </w:r>
      <w:r w:rsidR="000822D1" w:rsidRPr="00C26937">
        <w:rPr>
          <w:rFonts w:ascii="Times New Roman" w:hAnsi="Times New Roman"/>
          <w:bCs/>
          <w:sz w:val="22"/>
          <w:szCs w:val="22"/>
        </w:rPr>
        <w:t xml:space="preserve">sure </w:t>
      </w:r>
      <w:r w:rsidRPr="00C26937">
        <w:rPr>
          <w:rFonts w:ascii="Times New Roman" w:hAnsi="Times New Roman"/>
          <w:bCs/>
          <w:sz w:val="22"/>
          <w:szCs w:val="22"/>
        </w:rPr>
        <w:t xml:space="preserve">about </w:t>
      </w:r>
      <w:r w:rsidR="005301A3" w:rsidRPr="00C26937">
        <w:rPr>
          <w:rFonts w:ascii="Times New Roman" w:hAnsi="Times New Roman"/>
          <w:bCs/>
          <w:sz w:val="22"/>
          <w:szCs w:val="22"/>
        </w:rPr>
        <w:t xml:space="preserve">whether </w:t>
      </w:r>
      <w:r w:rsidRPr="00C26937">
        <w:rPr>
          <w:rFonts w:ascii="Times New Roman" w:hAnsi="Times New Roman"/>
          <w:bCs/>
          <w:sz w:val="22"/>
          <w:szCs w:val="22"/>
        </w:rPr>
        <w:t xml:space="preserve">to enter </w:t>
      </w:r>
      <w:r w:rsidR="005301A3" w:rsidRPr="00C26937">
        <w:rPr>
          <w:rFonts w:ascii="Times New Roman" w:hAnsi="Times New Roman"/>
          <w:bCs/>
          <w:sz w:val="22"/>
          <w:szCs w:val="22"/>
        </w:rPr>
        <w:t>e</w:t>
      </w:r>
      <w:r w:rsidRPr="00C26937">
        <w:rPr>
          <w:rFonts w:ascii="Times New Roman" w:hAnsi="Times New Roman"/>
          <w:bCs/>
          <w:sz w:val="22"/>
          <w:szCs w:val="22"/>
        </w:rPr>
        <w:t xml:space="preserve">xhibit class 012, </w:t>
      </w:r>
      <w:r w:rsidR="002E102B">
        <w:rPr>
          <w:rFonts w:ascii="Times New Roman" w:hAnsi="Times New Roman"/>
          <w:bCs/>
          <w:sz w:val="22"/>
          <w:szCs w:val="22"/>
        </w:rPr>
        <w:t xml:space="preserve">ASK </w:t>
      </w:r>
      <w:r w:rsidRPr="00C26937">
        <w:rPr>
          <w:rFonts w:ascii="Times New Roman" w:hAnsi="Times New Roman"/>
          <w:bCs/>
          <w:sz w:val="22"/>
          <w:szCs w:val="22"/>
        </w:rPr>
        <w:t>the Registration Clerks.</w:t>
      </w:r>
    </w:p>
    <w:p w:rsidR="00FF0FFA" w:rsidRPr="00C26937" w:rsidRDefault="00745E81" w:rsidP="00ED3F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C26937">
        <w:rPr>
          <w:rFonts w:ascii="Times New Roman" w:hAnsi="Times New Roman"/>
          <w:sz w:val="22"/>
          <w:szCs w:val="22"/>
        </w:rPr>
        <w:t>A</w:t>
      </w:r>
      <w:r w:rsidR="00DC1802" w:rsidRPr="00C26937">
        <w:rPr>
          <w:rFonts w:ascii="Times New Roman" w:hAnsi="Times New Roman"/>
          <w:sz w:val="22"/>
          <w:szCs w:val="22"/>
        </w:rPr>
        <w:t>nother special a</w:t>
      </w:r>
      <w:r w:rsidR="00315AD3" w:rsidRPr="00C26937">
        <w:rPr>
          <w:rFonts w:ascii="Times New Roman" w:hAnsi="Times New Roman"/>
          <w:sz w:val="22"/>
          <w:szCs w:val="22"/>
        </w:rPr>
        <w:t>ward is the Wilford B. Neptune trophy</w:t>
      </w:r>
      <w:r w:rsidR="00E75978" w:rsidRPr="00C26937">
        <w:rPr>
          <w:rFonts w:ascii="Times New Roman" w:hAnsi="Times New Roman"/>
          <w:sz w:val="22"/>
          <w:szCs w:val="22"/>
        </w:rPr>
        <w:t xml:space="preserve"> </w:t>
      </w:r>
      <w:r w:rsidR="00FF0FFA" w:rsidRPr="00C26937">
        <w:rPr>
          <w:rFonts w:ascii="Times New Roman" w:hAnsi="Times New Roman"/>
          <w:sz w:val="22"/>
          <w:szCs w:val="22"/>
        </w:rPr>
        <w:t xml:space="preserve">given to the </w:t>
      </w:r>
      <w:r w:rsidR="00FF0FFA" w:rsidRPr="00C26937">
        <w:rPr>
          <w:rFonts w:ascii="Times New Roman" w:hAnsi="Times New Roman"/>
          <w:b/>
          <w:sz w:val="22"/>
          <w:szCs w:val="22"/>
        </w:rPr>
        <w:t>Grower</w:t>
      </w:r>
      <w:r w:rsidR="00FF0FFA" w:rsidRPr="00C26937">
        <w:rPr>
          <w:rFonts w:ascii="Times New Roman" w:hAnsi="Times New Roman"/>
          <w:sz w:val="22"/>
          <w:szCs w:val="22"/>
        </w:rPr>
        <w:t xml:space="preserve"> of </w:t>
      </w:r>
      <w:r w:rsidR="00E75978" w:rsidRPr="00C26937">
        <w:rPr>
          <w:rFonts w:ascii="Times New Roman" w:hAnsi="Times New Roman"/>
          <w:sz w:val="22"/>
          <w:szCs w:val="22"/>
        </w:rPr>
        <w:t xml:space="preserve">a </w:t>
      </w:r>
      <w:r w:rsidR="00FF0FFA" w:rsidRPr="00C26937">
        <w:rPr>
          <w:rFonts w:ascii="Times New Roman" w:hAnsi="Times New Roman"/>
          <w:sz w:val="22"/>
          <w:szCs w:val="22"/>
        </w:rPr>
        <w:t>plant that demonstrates cultural excellence.  Each judging team will nominate a candidate from the flower class group(s) that they judge.  Team captains will determine the winner of the award.</w:t>
      </w:r>
    </w:p>
    <w:p w:rsidR="00CE334A" w:rsidRPr="00C26937" w:rsidRDefault="00FF0FFA" w:rsidP="00ED3F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C26937">
        <w:rPr>
          <w:rFonts w:ascii="Times New Roman" w:hAnsi="Times New Roman"/>
          <w:sz w:val="22"/>
          <w:szCs w:val="22"/>
        </w:rPr>
        <w:t xml:space="preserve">Plants may also be </w:t>
      </w:r>
      <w:r w:rsidR="004832B1" w:rsidRPr="00C26937">
        <w:rPr>
          <w:rFonts w:ascii="Times New Roman" w:hAnsi="Times New Roman"/>
          <w:sz w:val="22"/>
          <w:szCs w:val="22"/>
        </w:rPr>
        <w:t xml:space="preserve">judged </w:t>
      </w:r>
      <w:r w:rsidRPr="00C26937">
        <w:rPr>
          <w:rFonts w:ascii="Times New Roman" w:hAnsi="Times New Roman"/>
          <w:sz w:val="22"/>
          <w:szCs w:val="22"/>
        </w:rPr>
        <w:t xml:space="preserve">in </w:t>
      </w:r>
      <w:r w:rsidR="00ED3FE2" w:rsidRPr="00C26937">
        <w:rPr>
          <w:rFonts w:ascii="Times New Roman" w:hAnsi="Times New Roman"/>
          <w:sz w:val="22"/>
          <w:szCs w:val="22"/>
        </w:rPr>
        <w:t>Class 151, Fragrance (Best / Worst)</w:t>
      </w:r>
      <w:r w:rsidR="00E75978" w:rsidRPr="00C26937">
        <w:rPr>
          <w:rFonts w:ascii="Times New Roman" w:hAnsi="Times New Roman"/>
          <w:sz w:val="22"/>
          <w:szCs w:val="22"/>
        </w:rPr>
        <w:t>.  Fragrance</w:t>
      </w:r>
      <w:r w:rsidR="00665060" w:rsidRPr="00C26937">
        <w:rPr>
          <w:rFonts w:ascii="Times New Roman" w:hAnsi="Times New Roman"/>
          <w:sz w:val="22"/>
          <w:szCs w:val="22"/>
        </w:rPr>
        <w:t xml:space="preserve"> will be </w:t>
      </w:r>
      <w:r w:rsidR="00E75978" w:rsidRPr="00C26937">
        <w:rPr>
          <w:rFonts w:ascii="Times New Roman" w:hAnsi="Times New Roman"/>
          <w:sz w:val="22"/>
          <w:szCs w:val="22"/>
        </w:rPr>
        <w:t xml:space="preserve">judged by: </w:t>
      </w:r>
      <w:r w:rsidR="00ED3FE2" w:rsidRPr="00C26937">
        <w:rPr>
          <w:rFonts w:ascii="Times New Roman" w:hAnsi="Times New Roman"/>
          <w:sz w:val="22"/>
          <w:szCs w:val="22"/>
        </w:rPr>
        <w:t>1. Intensity (strength of fragrance); 2. Diffuseness (</w:t>
      </w:r>
      <w:r w:rsidR="006B7EFB" w:rsidRPr="00C26937">
        <w:rPr>
          <w:rFonts w:ascii="Times New Roman" w:hAnsi="Times New Roman"/>
          <w:sz w:val="22"/>
          <w:szCs w:val="22"/>
        </w:rPr>
        <w:t xml:space="preserve">Fragrant </w:t>
      </w:r>
      <w:r w:rsidR="00ED3FE2" w:rsidRPr="00C26937">
        <w:rPr>
          <w:rFonts w:ascii="Times New Roman" w:hAnsi="Times New Roman"/>
          <w:sz w:val="22"/>
          <w:szCs w:val="22"/>
        </w:rPr>
        <w:t xml:space="preserve">from distance or only </w:t>
      </w:r>
      <w:r w:rsidR="006B7EFB" w:rsidRPr="00C26937">
        <w:rPr>
          <w:rFonts w:ascii="Times New Roman" w:hAnsi="Times New Roman"/>
          <w:sz w:val="22"/>
          <w:szCs w:val="22"/>
        </w:rPr>
        <w:t>close up?</w:t>
      </w:r>
      <w:proofErr w:type="gramStart"/>
      <w:r w:rsidR="00ED3FE2" w:rsidRPr="00C26937">
        <w:rPr>
          <w:rFonts w:ascii="Times New Roman" w:hAnsi="Times New Roman"/>
          <w:sz w:val="22"/>
          <w:szCs w:val="22"/>
        </w:rPr>
        <w:t>;</w:t>
      </w:r>
      <w:r w:rsidR="00665060" w:rsidRPr="00C26937">
        <w:rPr>
          <w:rFonts w:ascii="Times New Roman" w:hAnsi="Times New Roman"/>
          <w:sz w:val="22"/>
          <w:szCs w:val="22"/>
        </w:rPr>
        <w:t xml:space="preserve"> </w:t>
      </w:r>
      <w:r w:rsidR="00ED3FE2" w:rsidRPr="00C26937">
        <w:rPr>
          <w:rFonts w:ascii="Times New Roman" w:hAnsi="Times New Roman"/>
          <w:sz w:val="22"/>
          <w:szCs w:val="22"/>
        </w:rPr>
        <w:t xml:space="preserve"> 3</w:t>
      </w:r>
      <w:proofErr w:type="gramEnd"/>
      <w:r w:rsidR="00ED3FE2" w:rsidRPr="00C26937"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="00ED3FE2" w:rsidRPr="00C26937">
        <w:rPr>
          <w:rFonts w:ascii="Times New Roman" w:hAnsi="Times New Roman"/>
          <w:sz w:val="22"/>
          <w:szCs w:val="22"/>
        </w:rPr>
        <w:t>Pleasantness (or Unpleasantness);</w:t>
      </w:r>
      <w:r w:rsidR="006B7EFB" w:rsidRPr="00C26937">
        <w:rPr>
          <w:rFonts w:ascii="Times New Roman" w:hAnsi="Times New Roman"/>
          <w:sz w:val="22"/>
          <w:szCs w:val="22"/>
        </w:rPr>
        <w:t xml:space="preserve"> </w:t>
      </w:r>
      <w:r w:rsidR="00ED3FE2" w:rsidRPr="00C26937">
        <w:rPr>
          <w:rFonts w:ascii="Times New Roman" w:hAnsi="Times New Roman"/>
          <w:sz w:val="22"/>
          <w:szCs w:val="22"/>
        </w:rPr>
        <w:t>4.</w:t>
      </w:r>
      <w:proofErr w:type="gramEnd"/>
      <w:r w:rsidR="00ED3FE2" w:rsidRPr="00C26937">
        <w:rPr>
          <w:rFonts w:ascii="Times New Roman" w:hAnsi="Times New Roman"/>
          <w:sz w:val="22"/>
          <w:szCs w:val="22"/>
        </w:rPr>
        <w:t xml:space="preserve"> Elegance (How well-rounded and perfum</w:t>
      </w:r>
      <w:r w:rsidR="005301A3" w:rsidRPr="00C26937">
        <w:rPr>
          <w:rFonts w:ascii="Times New Roman" w:hAnsi="Times New Roman"/>
          <w:sz w:val="22"/>
          <w:szCs w:val="22"/>
        </w:rPr>
        <w:t>e</w:t>
      </w:r>
      <w:r w:rsidR="00551410">
        <w:rPr>
          <w:rFonts w:ascii="Times New Roman" w:hAnsi="Times New Roman"/>
          <w:sz w:val="22"/>
          <w:szCs w:val="22"/>
        </w:rPr>
        <w:t>d</w:t>
      </w:r>
      <w:r w:rsidR="00ED3FE2" w:rsidRPr="00C26937">
        <w:rPr>
          <w:rFonts w:ascii="Times New Roman" w:hAnsi="Times New Roman"/>
          <w:sz w:val="22"/>
          <w:szCs w:val="22"/>
        </w:rPr>
        <w:t xml:space="preserve"> is the fragrance</w:t>
      </w:r>
      <w:r w:rsidR="005301A3" w:rsidRPr="00C26937">
        <w:rPr>
          <w:rFonts w:ascii="Times New Roman" w:hAnsi="Times New Roman"/>
          <w:sz w:val="22"/>
          <w:szCs w:val="22"/>
        </w:rPr>
        <w:t>?)</w:t>
      </w:r>
      <w:r w:rsidR="00ED3FE2" w:rsidRPr="00C26937">
        <w:rPr>
          <w:rFonts w:ascii="Times New Roman" w:hAnsi="Times New Roman"/>
          <w:sz w:val="22"/>
          <w:szCs w:val="22"/>
        </w:rPr>
        <w:t xml:space="preserve">; 5.  Instant appeal (Do I like it and how much?)  </w:t>
      </w:r>
    </w:p>
    <w:p w:rsidR="00CE334A" w:rsidRPr="00C26937" w:rsidRDefault="00CE334A" w:rsidP="00ED3F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C26937">
        <w:rPr>
          <w:rFonts w:ascii="Times New Roman" w:hAnsi="Times New Roman"/>
          <w:sz w:val="22"/>
          <w:szCs w:val="22"/>
        </w:rPr>
        <w:t>If</w:t>
      </w:r>
      <w:r w:rsidR="00551410">
        <w:rPr>
          <w:rFonts w:ascii="Times New Roman" w:hAnsi="Times New Roman"/>
          <w:sz w:val="22"/>
          <w:szCs w:val="22"/>
        </w:rPr>
        <w:t xml:space="preserve"> an</w:t>
      </w:r>
      <w:r w:rsidRPr="00C26937">
        <w:rPr>
          <w:rFonts w:ascii="Times New Roman" w:hAnsi="Times New Roman"/>
          <w:sz w:val="22"/>
          <w:szCs w:val="22"/>
        </w:rPr>
        <w:t xml:space="preserve"> </w:t>
      </w:r>
      <w:r w:rsidRPr="00C26937">
        <w:rPr>
          <w:rFonts w:ascii="Times New Roman" w:hAnsi="Times New Roman"/>
          <w:sz w:val="22"/>
          <w:szCs w:val="22"/>
          <w:u w:val="single"/>
        </w:rPr>
        <w:t>entire</w:t>
      </w:r>
      <w:r w:rsidRPr="00C26937">
        <w:rPr>
          <w:rFonts w:ascii="Times New Roman" w:hAnsi="Times New Roman"/>
          <w:sz w:val="22"/>
          <w:szCs w:val="22"/>
        </w:rPr>
        <w:t xml:space="preserve"> display is of Fragrant plants, register display in Class 006; register each plant in Class 151; AND register EACH plant in appropriate flower class.</w:t>
      </w:r>
    </w:p>
    <w:p w:rsidR="00314879" w:rsidRPr="00C26937" w:rsidRDefault="002E102B" w:rsidP="00ED3FE2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Plants </w:t>
      </w:r>
      <w:r w:rsidR="00FF0FFA" w:rsidRPr="00C26937">
        <w:rPr>
          <w:rFonts w:ascii="Times New Roman" w:hAnsi="Times New Roman"/>
          <w:sz w:val="22"/>
          <w:szCs w:val="22"/>
        </w:rPr>
        <w:t xml:space="preserve">in </w:t>
      </w:r>
      <w:r w:rsidR="00CE334A" w:rsidRPr="00C26937">
        <w:rPr>
          <w:rFonts w:ascii="Times New Roman" w:hAnsi="Times New Roman"/>
          <w:sz w:val="22"/>
          <w:szCs w:val="22"/>
        </w:rPr>
        <w:t xml:space="preserve">Class 151 Fragrance </w:t>
      </w:r>
      <w:r w:rsidR="00FF0FFA" w:rsidRPr="00C26937">
        <w:rPr>
          <w:rFonts w:ascii="Times New Roman" w:hAnsi="Times New Roman"/>
          <w:sz w:val="22"/>
          <w:szCs w:val="22"/>
        </w:rPr>
        <w:t xml:space="preserve">MUST BE </w:t>
      </w:r>
      <w:r>
        <w:rPr>
          <w:rFonts w:ascii="Times New Roman" w:hAnsi="Times New Roman"/>
          <w:sz w:val="22"/>
          <w:szCs w:val="22"/>
        </w:rPr>
        <w:t xml:space="preserve">PLACED </w:t>
      </w:r>
      <w:r w:rsidR="00FF0FFA" w:rsidRPr="00C26937">
        <w:rPr>
          <w:rFonts w:ascii="Times New Roman" w:hAnsi="Times New Roman"/>
          <w:sz w:val="22"/>
          <w:szCs w:val="22"/>
        </w:rPr>
        <w:t>so that it</w:t>
      </w:r>
      <w:r>
        <w:rPr>
          <w:rFonts w:ascii="Times New Roman" w:hAnsi="Times New Roman"/>
          <w:sz w:val="22"/>
          <w:szCs w:val="22"/>
        </w:rPr>
        <w:t xml:space="preserve">’s </w:t>
      </w:r>
      <w:r w:rsidR="00FF0FFA" w:rsidRPr="00C26937">
        <w:rPr>
          <w:rFonts w:ascii="Times New Roman" w:hAnsi="Times New Roman"/>
          <w:b/>
          <w:sz w:val="22"/>
          <w:szCs w:val="22"/>
        </w:rPr>
        <w:t>easily</w:t>
      </w:r>
      <w:r w:rsidR="00FF0FFA" w:rsidRPr="00C26937">
        <w:rPr>
          <w:rFonts w:ascii="Times New Roman" w:hAnsi="Times New Roman"/>
          <w:sz w:val="22"/>
          <w:szCs w:val="22"/>
        </w:rPr>
        <w:t xml:space="preserve"> accessible </w:t>
      </w:r>
      <w:r w:rsidR="005301A3" w:rsidRPr="00C26937">
        <w:rPr>
          <w:rFonts w:ascii="Times New Roman" w:hAnsi="Times New Roman"/>
          <w:sz w:val="22"/>
          <w:szCs w:val="22"/>
        </w:rPr>
        <w:t>to</w:t>
      </w:r>
      <w:r w:rsidR="00FF0FFA" w:rsidRPr="00C26937">
        <w:rPr>
          <w:rFonts w:ascii="Times New Roman" w:hAnsi="Times New Roman"/>
          <w:sz w:val="22"/>
          <w:szCs w:val="22"/>
        </w:rPr>
        <w:t xml:space="preserve"> judges</w:t>
      </w:r>
      <w:r w:rsidR="00CE334A" w:rsidRPr="00C26937">
        <w:rPr>
          <w:rFonts w:ascii="Times New Roman" w:hAnsi="Times New Roman"/>
          <w:sz w:val="22"/>
          <w:szCs w:val="22"/>
        </w:rPr>
        <w:t xml:space="preserve"> without being moved.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 w:rsidR="00314879" w:rsidRPr="00C26937">
        <w:rPr>
          <w:rFonts w:ascii="Times New Roman" w:hAnsi="Times New Roman"/>
          <w:sz w:val="22"/>
          <w:szCs w:val="22"/>
        </w:rPr>
        <w:t xml:space="preserve">All plants registered in Class 151 Fragrance MUST </w:t>
      </w:r>
      <w:r w:rsidR="005301A3" w:rsidRPr="00C26937">
        <w:rPr>
          <w:rFonts w:ascii="Times New Roman" w:hAnsi="Times New Roman"/>
          <w:sz w:val="22"/>
          <w:szCs w:val="22"/>
        </w:rPr>
        <w:t xml:space="preserve">ALSO </w:t>
      </w:r>
      <w:r w:rsidR="00314879" w:rsidRPr="00C26937">
        <w:rPr>
          <w:rFonts w:ascii="Times New Roman" w:hAnsi="Times New Roman"/>
          <w:sz w:val="22"/>
          <w:szCs w:val="22"/>
        </w:rPr>
        <w:t>BE registered in the appropriate flower class to be considered for any ribbon, trophy, or award.</w:t>
      </w:r>
    </w:p>
    <w:p w:rsidR="004C7BD3" w:rsidRPr="00C26937" w:rsidRDefault="004C7BD3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C26937">
        <w:rPr>
          <w:rFonts w:ascii="Times New Roman" w:hAnsi="Times New Roman"/>
          <w:b/>
          <w:bCs/>
          <w:sz w:val="22"/>
          <w:szCs w:val="22"/>
        </w:rPr>
        <w:t xml:space="preserve">Non-Flowering </w:t>
      </w:r>
      <w:proofErr w:type="spellStart"/>
      <w:r w:rsidRPr="00C26937">
        <w:rPr>
          <w:rFonts w:ascii="Times New Roman" w:hAnsi="Times New Roman"/>
          <w:b/>
          <w:bCs/>
          <w:sz w:val="22"/>
          <w:szCs w:val="22"/>
        </w:rPr>
        <w:t>Neofinetia</w:t>
      </w:r>
      <w:proofErr w:type="spellEnd"/>
      <w:r w:rsidRPr="00C26937">
        <w:rPr>
          <w:rFonts w:ascii="Times New Roman" w:hAnsi="Times New Roman"/>
          <w:b/>
          <w:bCs/>
          <w:sz w:val="22"/>
          <w:szCs w:val="22"/>
        </w:rPr>
        <w:t xml:space="preserve">, Dendrobium, etc. should be entered in Class 122B </w:t>
      </w:r>
      <w:proofErr w:type="gramStart"/>
      <w:r w:rsidRPr="00C26937">
        <w:rPr>
          <w:rFonts w:ascii="Times New Roman" w:hAnsi="Times New Roman"/>
          <w:b/>
          <w:bCs/>
          <w:sz w:val="22"/>
          <w:szCs w:val="22"/>
        </w:rPr>
        <w:t>Other</w:t>
      </w:r>
      <w:proofErr w:type="gramEnd"/>
      <w:r w:rsidRPr="00C26937">
        <w:rPr>
          <w:rFonts w:ascii="Times New Roman" w:hAnsi="Times New Roman"/>
          <w:b/>
          <w:bCs/>
          <w:sz w:val="22"/>
          <w:szCs w:val="22"/>
        </w:rPr>
        <w:t xml:space="preserve"> non-flowering orchids.</w:t>
      </w:r>
    </w:p>
    <w:p w:rsidR="00291A25" w:rsidRPr="00C26937" w:rsidRDefault="00291A25">
      <w:pPr>
        <w:spacing w:after="12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C26937">
        <w:rPr>
          <w:rFonts w:ascii="Times New Roman" w:hAnsi="Times New Roman"/>
          <w:bCs/>
          <w:sz w:val="22"/>
          <w:szCs w:val="22"/>
        </w:rPr>
        <w:t xml:space="preserve">Please use the </w:t>
      </w:r>
      <w:r w:rsidR="007B22E9" w:rsidRPr="00C26937">
        <w:rPr>
          <w:rFonts w:ascii="Times New Roman" w:hAnsi="Times New Roman"/>
          <w:bCs/>
          <w:sz w:val="22"/>
          <w:szCs w:val="22"/>
        </w:rPr>
        <w:t xml:space="preserve">Fillable </w:t>
      </w:r>
      <w:r w:rsidRPr="00C26937">
        <w:rPr>
          <w:rFonts w:ascii="Times New Roman" w:hAnsi="Times New Roman"/>
          <w:bCs/>
          <w:sz w:val="22"/>
          <w:szCs w:val="22"/>
        </w:rPr>
        <w:t xml:space="preserve">Entry Form or similar document for all registrations.  Clearly </w:t>
      </w:r>
      <w:r w:rsidR="007B22E9" w:rsidRPr="00C26937">
        <w:rPr>
          <w:rFonts w:ascii="Times New Roman" w:hAnsi="Times New Roman"/>
          <w:bCs/>
          <w:sz w:val="22"/>
          <w:szCs w:val="22"/>
        </w:rPr>
        <w:t xml:space="preserve">fill-in or </w:t>
      </w:r>
      <w:r w:rsidRPr="00C26937">
        <w:rPr>
          <w:rFonts w:ascii="Times New Roman" w:hAnsi="Times New Roman"/>
          <w:bCs/>
          <w:sz w:val="22"/>
          <w:szCs w:val="22"/>
        </w:rPr>
        <w:t>print all information EXCEPT Exhibit No., Exhibitor Number and Assigned Ticket Number.</w:t>
      </w:r>
      <w:r w:rsidR="007B22E9" w:rsidRPr="00C26937">
        <w:rPr>
          <w:rFonts w:ascii="Times New Roman" w:hAnsi="Times New Roman"/>
          <w:bCs/>
          <w:sz w:val="22"/>
          <w:szCs w:val="22"/>
        </w:rPr>
        <w:t xml:space="preserve">  If using the Fillable Form, save it as a </w:t>
      </w:r>
      <w:r w:rsidR="007B22E9" w:rsidRPr="00C26937">
        <w:rPr>
          <w:rFonts w:ascii="Times New Roman" w:hAnsi="Times New Roman"/>
          <w:b/>
          <w:bCs/>
          <w:sz w:val="22"/>
          <w:szCs w:val="22"/>
        </w:rPr>
        <w:t>.doc</w:t>
      </w:r>
      <w:r w:rsidR="007B22E9" w:rsidRPr="00C26937">
        <w:rPr>
          <w:rFonts w:ascii="Times New Roman" w:hAnsi="Times New Roman"/>
          <w:bCs/>
          <w:sz w:val="22"/>
          <w:szCs w:val="22"/>
        </w:rPr>
        <w:t xml:space="preserve"> (not .</w:t>
      </w:r>
      <w:proofErr w:type="spellStart"/>
      <w:r w:rsidR="007B22E9" w:rsidRPr="00C26937">
        <w:rPr>
          <w:rFonts w:ascii="Times New Roman" w:hAnsi="Times New Roman"/>
          <w:bCs/>
          <w:sz w:val="22"/>
          <w:szCs w:val="22"/>
        </w:rPr>
        <w:t>docx</w:t>
      </w:r>
      <w:proofErr w:type="spellEnd"/>
      <w:r w:rsidR="007B22E9" w:rsidRPr="00C26937">
        <w:rPr>
          <w:rFonts w:ascii="Times New Roman" w:hAnsi="Times New Roman"/>
          <w:bCs/>
          <w:sz w:val="22"/>
          <w:szCs w:val="22"/>
        </w:rPr>
        <w:t xml:space="preserve">) file with your name, society, file1.doc … i.e. </w:t>
      </w:r>
      <w:proofErr w:type="spellStart"/>
      <w:r w:rsidR="007B22E9" w:rsidRPr="00C26937">
        <w:rPr>
          <w:rFonts w:ascii="Times New Roman" w:hAnsi="Times New Roman"/>
          <w:bCs/>
          <w:sz w:val="22"/>
          <w:szCs w:val="22"/>
        </w:rPr>
        <w:t>eckstrom</w:t>
      </w:r>
      <w:proofErr w:type="spellEnd"/>
      <w:r w:rsidR="007B22E9" w:rsidRPr="00C2693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B22E9" w:rsidRPr="00C26937">
        <w:rPr>
          <w:rFonts w:ascii="Times New Roman" w:hAnsi="Times New Roman"/>
          <w:bCs/>
          <w:sz w:val="22"/>
          <w:szCs w:val="22"/>
        </w:rPr>
        <w:t>mos</w:t>
      </w:r>
      <w:proofErr w:type="spellEnd"/>
      <w:r w:rsidR="007B22E9" w:rsidRPr="00C26937">
        <w:rPr>
          <w:rFonts w:ascii="Times New Roman" w:hAnsi="Times New Roman"/>
          <w:bCs/>
          <w:sz w:val="22"/>
          <w:szCs w:val="22"/>
        </w:rPr>
        <w:t xml:space="preserve"> file 1.doc etc. </w:t>
      </w:r>
      <w:r w:rsidR="006B7EFB" w:rsidRPr="00C26937">
        <w:rPr>
          <w:rFonts w:ascii="Times New Roman" w:hAnsi="Times New Roman"/>
          <w:bCs/>
          <w:sz w:val="22"/>
          <w:szCs w:val="22"/>
        </w:rPr>
        <w:t xml:space="preserve"> </w:t>
      </w:r>
      <w:r w:rsidRPr="00C26937">
        <w:rPr>
          <w:rFonts w:ascii="Times New Roman" w:hAnsi="Times New Roman"/>
          <w:b/>
          <w:i/>
          <w:iCs/>
          <w:sz w:val="22"/>
          <w:szCs w:val="22"/>
        </w:rPr>
        <w:t xml:space="preserve">Registrar </w:t>
      </w:r>
      <w:r w:rsidR="00BD5FE9" w:rsidRPr="00C26937">
        <w:rPr>
          <w:rFonts w:ascii="Times New Roman" w:hAnsi="Times New Roman"/>
          <w:b/>
          <w:i/>
          <w:iCs/>
          <w:sz w:val="22"/>
          <w:szCs w:val="22"/>
        </w:rPr>
        <w:t xml:space="preserve">will </w:t>
      </w:r>
      <w:r w:rsidR="006B7EFB" w:rsidRPr="00C26937">
        <w:rPr>
          <w:rFonts w:ascii="Times New Roman" w:hAnsi="Times New Roman"/>
          <w:b/>
          <w:i/>
          <w:iCs/>
          <w:sz w:val="22"/>
          <w:szCs w:val="22"/>
        </w:rPr>
        <w:t>assign</w:t>
      </w:r>
      <w:r w:rsidR="00BD5FE9" w:rsidRPr="00C26937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C26937">
        <w:rPr>
          <w:rFonts w:ascii="Times New Roman" w:hAnsi="Times New Roman"/>
          <w:b/>
          <w:i/>
          <w:iCs/>
          <w:sz w:val="22"/>
          <w:szCs w:val="22"/>
        </w:rPr>
        <w:t xml:space="preserve">an Exhibit Number for </w:t>
      </w:r>
      <w:r w:rsidRPr="00C26937">
        <w:rPr>
          <w:rFonts w:ascii="Times New Roman" w:hAnsi="Times New Roman"/>
          <w:b/>
          <w:i/>
          <w:iCs/>
          <w:sz w:val="22"/>
          <w:szCs w:val="22"/>
          <w:u w:val="single"/>
        </w:rPr>
        <w:t>each display</w:t>
      </w:r>
      <w:r w:rsidRPr="00C26937">
        <w:rPr>
          <w:rFonts w:ascii="Times New Roman" w:hAnsi="Times New Roman"/>
          <w:b/>
          <w:i/>
          <w:iCs/>
          <w:sz w:val="22"/>
          <w:szCs w:val="22"/>
        </w:rPr>
        <w:t xml:space="preserve"> and Exhibitor Number for </w:t>
      </w:r>
      <w:r w:rsidRPr="00C26937">
        <w:rPr>
          <w:rFonts w:ascii="Times New Roman" w:hAnsi="Times New Roman"/>
          <w:b/>
          <w:i/>
          <w:iCs/>
          <w:sz w:val="22"/>
          <w:szCs w:val="22"/>
          <w:u w:val="single"/>
        </w:rPr>
        <w:t>each person</w:t>
      </w:r>
      <w:r w:rsidRPr="00C26937">
        <w:rPr>
          <w:rFonts w:ascii="Times New Roman" w:hAnsi="Times New Roman"/>
          <w:b/>
          <w:i/>
          <w:iCs/>
          <w:sz w:val="22"/>
          <w:szCs w:val="22"/>
        </w:rPr>
        <w:t xml:space="preserve"> that has a plant or other item entered in a display.  </w:t>
      </w:r>
      <w:r w:rsidRPr="00C26937">
        <w:rPr>
          <w:rFonts w:ascii="Times New Roman" w:hAnsi="Times New Roman"/>
          <w:bCs/>
          <w:i/>
          <w:iCs/>
          <w:sz w:val="22"/>
          <w:szCs w:val="22"/>
        </w:rPr>
        <w:t>The Orchid Show Management program generates the Assigned Ticket Number.</w:t>
      </w:r>
    </w:p>
    <w:p w:rsidR="00291A25" w:rsidRPr="00C26937" w:rsidRDefault="004C7BD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C26937">
        <w:rPr>
          <w:rFonts w:ascii="Times New Roman" w:hAnsi="Times New Roman"/>
          <w:sz w:val="22"/>
          <w:szCs w:val="22"/>
        </w:rPr>
        <w:t>Info YOU provide on Plant Entry Form s</w:t>
      </w:r>
      <w:r w:rsidR="00291A25" w:rsidRPr="00C26937">
        <w:rPr>
          <w:rFonts w:ascii="Times New Roman" w:hAnsi="Times New Roman"/>
          <w:sz w:val="22"/>
          <w:szCs w:val="22"/>
        </w:rPr>
        <w:t xml:space="preserve">hould </w:t>
      </w:r>
      <w:r w:rsidR="002E102B">
        <w:rPr>
          <w:rFonts w:ascii="Times New Roman" w:hAnsi="Times New Roman"/>
          <w:sz w:val="22"/>
          <w:szCs w:val="22"/>
        </w:rPr>
        <w:t>have</w:t>
      </w:r>
      <w:r w:rsidRPr="00C26937">
        <w:rPr>
          <w:rFonts w:ascii="Times New Roman" w:hAnsi="Times New Roman"/>
          <w:sz w:val="22"/>
          <w:szCs w:val="22"/>
        </w:rPr>
        <w:t xml:space="preserve">: </w:t>
      </w:r>
      <w:r w:rsidR="00291A25" w:rsidRPr="00C26937">
        <w:rPr>
          <w:rFonts w:ascii="Times New Roman" w:hAnsi="Times New Roman"/>
          <w:sz w:val="22"/>
          <w:szCs w:val="22"/>
        </w:rPr>
        <w:t>Line 1: Genus and species or hybrid registered name, clonal epithet, AOS awards (if any) OR parent names of an unregistered hybrid.  Lines 2 and 3: Parent names of a registered hybrid</w:t>
      </w:r>
    </w:p>
    <w:p w:rsidR="00291A25" w:rsidRPr="00C26937" w:rsidRDefault="00291A25" w:rsidP="00E066B1">
      <w:pPr>
        <w:spacing w:after="12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C26937">
        <w:rPr>
          <w:rFonts w:ascii="Times New Roman" w:hAnsi="Times New Roman"/>
          <w:bCs/>
          <w:sz w:val="22"/>
          <w:szCs w:val="22"/>
          <w:u w:val="single"/>
        </w:rPr>
        <w:t>Pre-register</w:t>
      </w:r>
      <w:r w:rsidRPr="00C26937">
        <w:rPr>
          <w:rFonts w:ascii="Times New Roman" w:hAnsi="Times New Roman"/>
          <w:bCs/>
          <w:sz w:val="22"/>
          <w:szCs w:val="22"/>
        </w:rPr>
        <w:t xml:space="preserve"> </w:t>
      </w:r>
      <w:r w:rsidRPr="00C26937">
        <w:rPr>
          <w:rFonts w:ascii="Times New Roman" w:hAnsi="Times New Roman"/>
          <w:bCs/>
          <w:sz w:val="22"/>
          <w:szCs w:val="22"/>
          <w:u w:val="single"/>
        </w:rPr>
        <w:t>all</w:t>
      </w:r>
      <w:r w:rsidRPr="00C26937">
        <w:rPr>
          <w:rFonts w:ascii="Times New Roman" w:hAnsi="Times New Roman"/>
          <w:bCs/>
          <w:sz w:val="22"/>
          <w:szCs w:val="22"/>
        </w:rPr>
        <w:t xml:space="preserve"> plants or items that you hope to show; </w:t>
      </w:r>
      <w:r w:rsidR="004832B1" w:rsidRPr="00C26937">
        <w:rPr>
          <w:rFonts w:ascii="Times New Roman" w:hAnsi="Times New Roman"/>
          <w:bCs/>
          <w:sz w:val="22"/>
          <w:szCs w:val="22"/>
        </w:rPr>
        <w:t>t</w:t>
      </w:r>
      <w:r w:rsidRPr="00C26937">
        <w:rPr>
          <w:rFonts w:ascii="Times New Roman" w:hAnsi="Times New Roman"/>
          <w:bCs/>
          <w:sz w:val="22"/>
          <w:szCs w:val="22"/>
        </w:rPr>
        <w:t xml:space="preserve">ags will be ready at setup.  If you </w:t>
      </w:r>
      <w:r w:rsidR="006B5231" w:rsidRPr="00C26937">
        <w:rPr>
          <w:rFonts w:ascii="Times New Roman" w:hAnsi="Times New Roman"/>
          <w:bCs/>
          <w:sz w:val="22"/>
          <w:szCs w:val="22"/>
        </w:rPr>
        <w:t xml:space="preserve">do not </w:t>
      </w:r>
      <w:r w:rsidRPr="00C26937">
        <w:rPr>
          <w:rFonts w:ascii="Times New Roman" w:hAnsi="Times New Roman"/>
          <w:bCs/>
          <w:sz w:val="22"/>
          <w:szCs w:val="22"/>
        </w:rPr>
        <w:t>use an item, mark DELETE on tag</w:t>
      </w:r>
      <w:r w:rsidR="004832B1" w:rsidRPr="00C26937">
        <w:rPr>
          <w:rFonts w:ascii="Times New Roman" w:hAnsi="Times New Roman"/>
          <w:bCs/>
          <w:sz w:val="22"/>
          <w:szCs w:val="22"/>
        </w:rPr>
        <w:t xml:space="preserve">, </w:t>
      </w:r>
      <w:r w:rsidRPr="00C26937">
        <w:rPr>
          <w:rFonts w:ascii="Times New Roman" w:hAnsi="Times New Roman"/>
          <w:bCs/>
          <w:sz w:val="22"/>
          <w:szCs w:val="22"/>
        </w:rPr>
        <w:t>return it to Registration</w:t>
      </w:r>
      <w:r w:rsidR="006B5231" w:rsidRPr="00C26937">
        <w:rPr>
          <w:rFonts w:ascii="Times New Roman" w:hAnsi="Times New Roman"/>
          <w:bCs/>
          <w:sz w:val="22"/>
          <w:szCs w:val="22"/>
        </w:rPr>
        <w:t xml:space="preserve">.  </w:t>
      </w:r>
      <w:r w:rsidRPr="00C26937">
        <w:rPr>
          <w:rFonts w:ascii="Times New Roman" w:hAnsi="Times New Roman"/>
          <w:bCs/>
          <w:i/>
          <w:iCs/>
          <w:sz w:val="22"/>
          <w:szCs w:val="22"/>
        </w:rPr>
        <w:t>You may register additional plants on set-up day.</w:t>
      </w:r>
    </w:p>
    <w:p w:rsidR="00291A25" w:rsidRPr="00C26937" w:rsidRDefault="00291A25">
      <w:pPr>
        <w:spacing w:after="120"/>
        <w:jc w:val="both"/>
        <w:rPr>
          <w:rFonts w:ascii="Times New Roman" w:hAnsi="Times New Roman"/>
          <w:bCs/>
          <w:sz w:val="22"/>
          <w:szCs w:val="22"/>
        </w:rPr>
      </w:pPr>
      <w:r w:rsidRPr="00C26937">
        <w:rPr>
          <w:rFonts w:ascii="Times New Roman" w:hAnsi="Times New Roman"/>
          <w:bCs/>
          <w:sz w:val="22"/>
          <w:szCs w:val="22"/>
        </w:rPr>
        <w:t xml:space="preserve">If registering at set-up, use an official Entry Form or similar document, print clearly, and follow above examples as a guide.  Bring </w:t>
      </w:r>
      <w:r w:rsidRPr="00C26937">
        <w:rPr>
          <w:rFonts w:ascii="Times New Roman" w:hAnsi="Times New Roman"/>
          <w:bCs/>
          <w:sz w:val="22"/>
          <w:szCs w:val="22"/>
          <w:u w:val="single"/>
        </w:rPr>
        <w:t>complete and accurate</w:t>
      </w:r>
      <w:r w:rsidRPr="00C26937">
        <w:rPr>
          <w:rFonts w:ascii="Times New Roman" w:hAnsi="Times New Roman"/>
          <w:bCs/>
          <w:sz w:val="22"/>
          <w:szCs w:val="22"/>
        </w:rPr>
        <w:t xml:space="preserve"> Entry Forms to Registration </w:t>
      </w:r>
      <w:r w:rsidR="00BD5FE9" w:rsidRPr="00C26937">
        <w:rPr>
          <w:rFonts w:ascii="Times New Roman" w:hAnsi="Times New Roman"/>
          <w:bCs/>
          <w:sz w:val="22"/>
          <w:szCs w:val="22"/>
        </w:rPr>
        <w:t xml:space="preserve">desk </w:t>
      </w:r>
      <w:r w:rsidRPr="00C26937">
        <w:rPr>
          <w:rFonts w:ascii="Times New Roman" w:hAnsi="Times New Roman"/>
          <w:bCs/>
          <w:sz w:val="22"/>
          <w:szCs w:val="22"/>
        </w:rPr>
        <w:t>as early as possible on set-up day so that we can accommodate everyone in a timely, organized and rational manner.  Judging tags will be returned to you as soon as practical only after all items on your Entry Form have been entered into the O</w:t>
      </w:r>
      <w:r w:rsidR="00600025" w:rsidRPr="00C26937">
        <w:rPr>
          <w:rFonts w:ascii="Times New Roman" w:hAnsi="Times New Roman"/>
          <w:bCs/>
          <w:sz w:val="22"/>
          <w:szCs w:val="22"/>
        </w:rPr>
        <w:t xml:space="preserve">SM </w:t>
      </w:r>
      <w:r w:rsidRPr="00C26937">
        <w:rPr>
          <w:rFonts w:ascii="Times New Roman" w:hAnsi="Times New Roman"/>
          <w:bCs/>
          <w:sz w:val="22"/>
          <w:szCs w:val="22"/>
        </w:rPr>
        <w:t>database.</w:t>
      </w:r>
    </w:p>
    <w:p w:rsidR="00291A25" w:rsidRPr="00C26937" w:rsidRDefault="00291A25">
      <w:pPr>
        <w:jc w:val="both"/>
        <w:rPr>
          <w:rFonts w:ascii="Times New Roman" w:hAnsi="Times New Roman"/>
          <w:bCs/>
          <w:sz w:val="22"/>
          <w:szCs w:val="22"/>
        </w:rPr>
      </w:pPr>
      <w:r w:rsidRPr="00C26937">
        <w:rPr>
          <w:rFonts w:ascii="Times New Roman" w:hAnsi="Times New Roman"/>
          <w:bCs/>
          <w:sz w:val="22"/>
          <w:szCs w:val="22"/>
        </w:rPr>
        <w:t xml:space="preserve">To be eligible for </w:t>
      </w:r>
      <w:r w:rsidRPr="00C26937">
        <w:rPr>
          <w:rFonts w:ascii="Times New Roman" w:hAnsi="Times New Roman"/>
          <w:bCs/>
          <w:sz w:val="22"/>
          <w:szCs w:val="22"/>
          <w:u w:val="single"/>
        </w:rPr>
        <w:t>any</w:t>
      </w:r>
      <w:r w:rsidRPr="00C26937">
        <w:rPr>
          <w:rFonts w:ascii="Times New Roman" w:hAnsi="Times New Roman"/>
          <w:bCs/>
          <w:sz w:val="22"/>
          <w:szCs w:val="22"/>
        </w:rPr>
        <w:t xml:space="preserve"> MOS Show Ribbon, Trophy or Special Award, a plant, exhibit or exhibit item must be in the database.  If, for </w:t>
      </w:r>
      <w:r w:rsidRPr="00C26937">
        <w:rPr>
          <w:rFonts w:ascii="Times New Roman" w:hAnsi="Times New Roman"/>
          <w:bCs/>
          <w:sz w:val="22"/>
          <w:szCs w:val="22"/>
          <w:u w:val="single"/>
        </w:rPr>
        <w:t>any</w:t>
      </w:r>
      <w:r w:rsidRPr="00C26937">
        <w:rPr>
          <w:rFonts w:ascii="Times New Roman" w:hAnsi="Times New Roman"/>
          <w:bCs/>
          <w:sz w:val="22"/>
          <w:szCs w:val="22"/>
        </w:rPr>
        <w:t xml:space="preserve"> reason, you </w:t>
      </w:r>
      <w:r w:rsidR="00E26468" w:rsidRPr="00C26937">
        <w:rPr>
          <w:rFonts w:ascii="Times New Roman" w:hAnsi="Times New Roman"/>
          <w:bCs/>
          <w:sz w:val="22"/>
          <w:szCs w:val="22"/>
        </w:rPr>
        <w:t xml:space="preserve">do </w:t>
      </w:r>
      <w:r w:rsidRPr="00C26937">
        <w:rPr>
          <w:rFonts w:ascii="Times New Roman" w:hAnsi="Times New Roman"/>
          <w:bCs/>
          <w:sz w:val="22"/>
          <w:szCs w:val="22"/>
        </w:rPr>
        <w:t xml:space="preserve">not show an item that is in the database, write DELETE on </w:t>
      </w:r>
      <w:r w:rsidR="00E26468" w:rsidRPr="00C26937">
        <w:rPr>
          <w:rFonts w:ascii="Times New Roman" w:hAnsi="Times New Roman"/>
          <w:bCs/>
          <w:sz w:val="22"/>
          <w:szCs w:val="22"/>
        </w:rPr>
        <w:t xml:space="preserve">Judging </w:t>
      </w:r>
      <w:r w:rsidRPr="00C26937">
        <w:rPr>
          <w:rFonts w:ascii="Times New Roman" w:hAnsi="Times New Roman"/>
          <w:bCs/>
          <w:sz w:val="22"/>
          <w:szCs w:val="22"/>
        </w:rPr>
        <w:t>Tag and return it to Registration Desk so that it can be removed from the database.</w:t>
      </w:r>
    </w:p>
    <w:p w:rsidR="00291A25" w:rsidRPr="00C26937" w:rsidRDefault="00291A25">
      <w:pPr>
        <w:jc w:val="both"/>
        <w:rPr>
          <w:rFonts w:ascii="Times New Roman" w:hAnsi="Times New Roman"/>
          <w:bCs/>
          <w:sz w:val="22"/>
          <w:szCs w:val="22"/>
        </w:rPr>
      </w:pPr>
    </w:p>
    <w:p w:rsidR="00291A25" w:rsidRPr="00C26937" w:rsidRDefault="00291A25">
      <w:pPr>
        <w:pStyle w:val="BodyText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C26937">
        <w:rPr>
          <w:rFonts w:ascii="Times New Roman" w:hAnsi="Times New Roman" w:cs="Times New Roman"/>
          <w:sz w:val="22"/>
          <w:szCs w:val="22"/>
        </w:rPr>
        <w:t xml:space="preserve">All plants (registered or not) may be considered (pulled) for AOS Judging.  If awarded, exhibitor </w:t>
      </w:r>
      <w:r w:rsidR="00BB463A" w:rsidRPr="00C26937">
        <w:rPr>
          <w:rFonts w:ascii="Times New Roman" w:hAnsi="Times New Roman" w:cs="Times New Roman"/>
          <w:sz w:val="22"/>
          <w:szCs w:val="22"/>
        </w:rPr>
        <w:t xml:space="preserve">is </w:t>
      </w:r>
      <w:r w:rsidRPr="00C26937">
        <w:rPr>
          <w:rFonts w:ascii="Times New Roman" w:hAnsi="Times New Roman" w:cs="Times New Roman"/>
          <w:sz w:val="22"/>
          <w:szCs w:val="22"/>
        </w:rPr>
        <w:t>responsib</w:t>
      </w:r>
      <w:r w:rsidR="00BB463A" w:rsidRPr="00C26937">
        <w:rPr>
          <w:rFonts w:ascii="Times New Roman" w:hAnsi="Times New Roman" w:cs="Times New Roman"/>
          <w:sz w:val="22"/>
          <w:szCs w:val="22"/>
        </w:rPr>
        <w:t xml:space="preserve">le </w:t>
      </w:r>
      <w:r w:rsidRPr="00C26937">
        <w:rPr>
          <w:rFonts w:ascii="Times New Roman" w:hAnsi="Times New Roman" w:cs="Times New Roman"/>
          <w:sz w:val="22"/>
          <w:szCs w:val="22"/>
        </w:rPr>
        <w:t>for</w:t>
      </w:r>
      <w:r w:rsidR="00BB463A" w:rsidRPr="00C26937">
        <w:rPr>
          <w:rFonts w:ascii="Times New Roman" w:hAnsi="Times New Roman" w:cs="Times New Roman"/>
          <w:sz w:val="22"/>
          <w:szCs w:val="22"/>
        </w:rPr>
        <w:t xml:space="preserve"> </w:t>
      </w:r>
      <w:r w:rsidRPr="00C26937">
        <w:rPr>
          <w:rFonts w:ascii="Times New Roman" w:hAnsi="Times New Roman" w:cs="Times New Roman"/>
          <w:sz w:val="22"/>
          <w:szCs w:val="22"/>
        </w:rPr>
        <w:t xml:space="preserve">any fees associated with award. </w:t>
      </w:r>
      <w:r w:rsidRPr="00C26937">
        <w:rPr>
          <w:rFonts w:ascii="Times New Roman" w:hAnsi="Times New Roman" w:cs="Times New Roman"/>
          <w:bCs/>
          <w:sz w:val="22"/>
          <w:szCs w:val="22"/>
        </w:rPr>
        <w:t xml:space="preserve">If you </w:t>
      </w:r>
      <w:r w:rsidR="00BB463A" w:rsidRPr="00C26937">
        <w:rPr>
          <w:rFonts w:ascii="Times New Roman" w:hAnsi="Times New Roman" w:cs="Times New Roman"/>
          <w:bCs/>
          <w:sz w:val="22"/>
          <w:szCs w:val="22"/>
        </w:rPr>
        <w:t xml:space="preserve">specifically want your plant </w:t>
      </w:r>
      <w:r w:rsidRPr="00C26937">
        <w:rPr>
          <w:rFonts w:ascii="Times New Roman" w:hAnsi="Times New Roman" w:cs="Times New Roman"/>
          <w:bCs/>
          <w:sz w:val="22"/>
          <w:szCs w:val="22"/>
        </w:rPr>
        <w:t>AOS</w:t>
      </w:r>
      <w:r w:rsidR="00BB463A" w:rsidRPr="00C26937">
        <w:rPr>
          <w:rFonts w:ascii="Times New Roman" w:hAnsi="Times New Roman" w:cs="Times New Roman"/>
          <w:bCs/>
          <w:sz w:val="22"/>
          <w:szCs w:val="22"/>
        </w:rPr>
        <w:t xml:space="preserve"> Judged</w:t>
      </w:r>
      <w:r w:rsidRPr="00C26937">
        <w:rPr>
          <w:rFonts w:ascii="Times New Roman" w:hAnsi="Times New Roman" w:cs="Times New Roman"/>
          <w:bCs/>
          <w:sz w:val="22"/>
          <w:szCs w:val="22"/>
        </w:rPr>
        <w:t xml:space="preserve">, please ask for an AOS entry form.  </w:t>
      </w:r>
      <w:r w:rsidRPr="00C26937">
        <w:rPr>
          <w:rFonts w:ascii="Times New Roman" w:hAnsi="Times New Roman" w:cs="Times New Roman"/>
          <w:bCs/>
          <w:i/>
          <w:sz w:val="22"/>
          <w:szCs w:val="22"/>
        </w:rPr>
        <w:t xml:space="preserve">If you do not want a plant considered for AOS Judging, please ask us for a “Not </w:t>
      </w:r>
      <w:r w:rsidR="006B7EFB" w:rsidRPr="00C26937">
        <w:rPr>
          <w:rFonts w:ascii="Times New Roman" w:hAnsi="Times New Roman" w:cs="Times New Roman"/>
          <w:bCs/>
          <w:i/>
          <w:sz w:val="22"/>
          <w:szCs w:val="22"/>
        </w:rPr>
        <w:t>f</w:t>
      </w:r>
      <w:r w:rsidRPr="00C26937">
        <w:rPr>
          <w:rFonts w:ascii="Times New Roman" w:hAnsi="Times New Roman" w:cs="Times New Roman"/>
          <w:bCs/>
          <w:i/>
          <w:sz w:val="22"/>
          <w:szCs w:val="22"/>
        </w:rPr>
        <w:t>or AOS Judging” card.</w:t>
      </w:r>
    </w:p>
    <w:p w:rsidR="00291A25" w:rsidRPr="00C26937" w:rsidRDefault="00291A25">
      <w:pPr>
        <w:jc w:val="both"/>
        <w:rPr>
          <w:rFonts w:ascii="Times New Roman" w:hAnsi="Times New Roman"/>
          <w:bCs/>
          <w:sz w:val="22"/>
          <w:szCs w:val="22"/>
        </w:rPr>
      </w:pPr>
    </w:p>
    <w:p w:rsidR="00291A25" w:rsidRPr="00C26937" w:rsidRDefault="00291A25">
      <w:pPr>
        <w:jc w:val="both"/>
        <w:rPr>
          <w:rFonts w:ascii="Times New Roman" w:hAnsi="Times New Roman"/>
          <w:bCs/>
          <w:sz w:val="22"/>
          <w:szCs w:val="22"/>
        </w:rPr>
      </w:pPr>
      <w:r w:rsidRPr="00C26937">
        <w:rPr>
          <w:rFonts w:ascii="Times New Roman" w:hAnsi="Times New Roman"/>
          <w:bCs/>
          <w:sz w:val="22"/>
          <w:szCs w:val="22"/>
        </w:rPr>
        <w:t>We look forward to a smooth Registration process and a great show!  With your cooperation, it will happen!</w:t>
      </w:r>
    </w:p>
    <w:p w:rsidR="00291A25" w:rsidRPr="00C26937" w:rsidRDefault="00291A25">
      <w:pPr>
        <w:jc w:val="both"/>
        <w:rPr>
          <w:rFonts w:ascii="Times New Roman" w:hAnsi="Times New Roman"/>
          <w:bCs/>
          <w:sz w:val="22"/>
          <w:szCs w:val="22"/>
        </w:rPr>
      </w:pPr>
    </w:p>
    <w:p w:rsidR="00291A25" w:rsidRPr="00C26937" w:rsidRDefault="00291A25">
      <w:pPr>
        <w:jc w:val="both"/>
        <w:rPr>
          <w:rFonts w:ascii="Times New Roman" w:hAnsi="Times New Roman"/>
          <w:bCs/>
          <w:sz w:val="22"/>
          <w:szCs w:val="22"/>
        </w:rPr>
      </w:pPr>
      <w:r w:rsidRPr="00C26937">
        <w:rPr>
          <w:rFonts w:ascii="Times New Roman" w:hAnsi="Times New Roman"/>
          <w:bCs/>
          <w:sz w:val="22"/>
          <w:szCs w:val="22"/>
        </w:rPr>
        <w:t>Best regards,</w:t>
      </w:r>
    </w:p>
    <w:p w:rsidR="00E26468" w:rsidRPr="00C26937" w:rsidRDefault="00555D5C" w:rsidP="002E102B">
      <w:pPr>
        <w:jc w:val="both"/>
        <w:rPr>
          <w:rFonts w:ascii="Times New Roman" w:hAnsi="Times New Roman"/>
          <w:bCs/>
          <w:sz w:val="22"/>
          <w:szCs w:val="22"/>
        </w:rPr>
      </w:pPr>
      <w:r w:rsidRPr="00C26937">
        <w:rPr>
          <w:rFonts w:ascii="Times New Roman" w:hAnsi="Times New Roman"/>
          <w:bCs/>
          <w:sz w:val="22"/>
          <w:szCs w:val="22"/>
        </w:rPr>
        <w:t>Brigitte Fortin</w:t>
      </w:r>
      <w:r w:rsidR="00EE413F" w:rsidRPr="00C26937">
        <w:rPr>
          <w:rFonts w:ascii="Times New Roman" w:hAnsi="Times New Roman"/>
          <w:bCs/>
          <w:sz w:val="22"/>
          <w:szCs w:val="22"/>
        </w:rPr>
        <w:t xml:space="preserve">, </w:t>
      </w:r>
      <w:r w:rsidR="00291A25" w:rsidRPr="00C26937">
        <w:rPr>
          <w:rFonts w:ascii="Times New Roman" w:hAnsi="Times New Roman"/>
          <w:bCs/>
          <w:sz w:val="22"/>
          <w:szCs w:val="22"/>
        </w:rPr>
        <w:t xml:space="preserve">Registrar </w:t>
      </w:r>
      <w:hyperlink r:id="rId11" w:history="1">
        <w:r w:rsidR="00EE413F" w:rsidRPr="00C26937">
          <w:rPr>
            <w:rStyle w:val="Hyperlink"/>
            <w:rFonts w:ascii="Times New Roman" w:hAnsi="Times New Roman"/>
            <w:bCs/>
            <w:sz w:val="22"/>
            <w:szCs w:val="22"/>
          </w:rPr>
          <w:t>bfortin425@msn.com</w:t>
        </w:r>
      </w:hyperlink>
      <w:r w:rsidR="00731BF0">
        <w:rPr>
          <w:rStyle w:val="Hyperlink"/>
          <w:rFonts w:ascii="Times New Roman" w:hAnsi="Times New Roman"/>
          <w:bCs/>
          <w:sz w:val="22"/>
          <w:szCs w:val="22"/>
        </w:rPr>
        <w:t xml:space="preserve"> </w:t>
      </w:r>
    </w:p>
    <w:p w:rsidR="00291A25" w:rsidRPr="00C26937" w:rsidRDefault="00EE413F" w:rsidP="00EE413F">
      <w:pPr>
        <w:jc w:val="both"/>
        <w:rPr>
          <w:rFonts w:ascii="Times New Roman" w:hAnsi="Times New Roman"/>
          <w:bCs/>
          <w:sz w:val="22"/>
          <w:szCs w:val="22"/>
        </w:rPr>
      </w:pPr>
      <w:r w:rsidRPr="00C26937">
        <w:rPr>
          <w:rFonts w:ascii="Times New Roman" w:hAnsi="Times New Roman"/>
          <w:bCs/>
          <w:sz w:val="22"/>
          <w:szCs w:val="22"/>
        </w:rPr>
        <w:t xml:space="preserve">Joanna K </w:t>
      </w:r>
      <w:proofErr w:type="spellStart"/>
      <w:r w:rsidRPr="00C26937">
        <w:rPr>
          <w:rFonts w:ascii="Times New Roman" w:hAnsi="Times New Roman"/>
          <w:bCs/>
          <w:sz w:val="22"/>
          <w:szCs w:val="22"/>
        </w:rPr>
        <w:t>Eckstrom</w:t>
      </w:r>
      <w:proofErr w:type="spellEnd"/>
      <w:r w:rsidRPr="00C26937">
        <w:rPr>
          <w:rFonts w:ascii="Times New Roman" w:hAnsi="Times New Roman"/>
          <w:bCs/>
          <w:sz w:val="22"/>
          <w:szCs w:val="22"/>
        </w:rPr>
        <w:t xml:space="preserve">, Chair AOS and Ribbon Judging Activities </w:t>
      </w:r>
      <w:hyperlink r:id="rId12" w:history="1">
        <w:r w:rsidR="00303C7C" w:rsidRPr="00C26937">
          <w:rPr>
            <w:rStyle w:val="Hyperlink"/>
            <w:rFonts w:ascii="Times New Roman" w:hAnsi="Times New Roman"/>
            <w:bCs/>
            <w:sz w:val="22"/>
            <w:szCs w:val="22"/>
          </w:rPr>
          <w:t>JKEckstrom@comcast.net</w:t>
        </w:r>
      </w:hyperlink>
      <w:r w:rsidR="00303C7C" w:rsidRPr="00C26937">
        <w:rPr>
          <w:rFonts w:ascii="Times New Roman" w:hAnsi="Times New Roman"/>
          <w:bCs/>
          <w:sz w:val="22"/>
          <w:szCs w:val="22"/>
        </w:rPr>
        <w:tab/>
      </w:r>
    </w:p>
    <w:sectPr w:rsidR="00291A25" w:rsidRPr="00C26937" w:rsidSect="007B47E3">
      <w:headerReference w:type="default" r:id="rId13"/>
      <w:footerReference w:type="default" r:id="rId14"/>
      <w:pgSz w:w="12240" w:h="15840" w:code="1"/>
      <w:pgMar w:top="1440" w:right="1080" w:bottom="1440" w:left="108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65" w:rsidRDefault="00D92965">
      <w:r>
        <w:separator/>
      </w:r>
    </w:p>
  </w:endnote>
  <w:endnote w:type="continuationSeparator" w:id="0">
    <w:p w:rsidR="00D92965" w:rsidRDefault="00D9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lence Th">
    <w:altName w:val="Mistral"/>
    <w:charset w:val="00"/>
    <w:family w:val="script"/>
    <w:pitch w:val="variable"/>
    <w:sig w:usb0="00000007" w:usb1="00000000" w:usb2="00000000" w:usb3="00000000" w:csb0="00000013" w:csb1="00000000"/>
  </w:font>
  <w:font w:name="Mari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3E" w:rsidRDefault="00DD6B3E">
    <w:pPr>
      <w:pStyle w:val="Footer"/>
      <w:jc w:val="center"/>
      <w:rPr>
        <w:sz w:val="24"/>
      </w:rPr>
    </w:pPr>
    <w:r>
      <w:rPr>
        <w:sz w:val="24"/>
      </w:rPr>
      <w:t>201</w:t>
    </w:r>
    <w:r w:rsidR="00B76B08">
      <w:rPr>
        <w:sz w:val="24"/>
      </w:rPr>
      <w:t>9 REGISTRATION GUIDELINES</w:t>
    </w:r>
    <w:r w:rsidR="00B61CCD">
      <w:rPr>
        <w:sz w:val="24"/>
      </w:rPr>
      <w:t xml:space="preserve"> FINAL @ 9/24/19 JKE</w:t>
    </w:r>
  </w:p>
  <w:p w:rsidR="006C48F3" w:rsidRDefault="006C48F3">
    <w:pPr>
      <w:pStyle w:val="Footer"/>
      <w:jc w:val="center"/>
      <w:rPr>
        <w:sz w:val="24"/>
      </w:rPr>
    </w:pPr>
    <w:r>
      <w:rPr>
        <w:sz w:val="24"/>
      </w:rPr>
      <w:tab/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65" w:rsidRDefault="00D92965">
      <w:r>
        <w:separator/>
      </w:r>
    </w:p>
  </w:footnote>
  <w:footnote w:type="continuationSeparator" w:id="0">
    <w:p w:rsidR="00D92965" w:rsidRDefault="00D9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F3" w:rsidRDefault="00DD6B3E" w:rsidP="004B2912">
    <w:pPr>
      <w:pStyle w:val="Header"/>
      <w:jc w:val="center"/>
      <w:rPr>
        <w:b/>
        <w:bCs/>
        <w:sz w:val="24"/>
      </w:rPr>
    </w:pPr>
    <w:r>
      <w:rPr>
        <w:b/>
        <w:bCs/>
        <w:sz w:val="24"/>
      </w:rPr>
      <w:t>201</w:t>
    </w:r>
    <w:r w:rsidR="00B76B08">
      <w:rPr>
        <w:b/>
        <w:bCs/>
        <w:sz w:val="24"/>
      </w:rPr>
      <w:t>9</w:t>
    </w:r>
    <w:r w:rsidR="006C48F3">
      <w:rPr>
        <w:b/>
        <w:bCs/>
        <w:sz w:val="24"/>
      </w:rPr>
      <w:t xml:space="preserve"> MOS SHOW PRE-REGISTRATION &amp; ON-SITE REGISTRATION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147"/>
    <w:multiLevelType w:val="hybridMultilevel"/>
    <w:tmpl w:val="D9A085BE"/>
    <w:lvl w:ilvl="0" w:tplc="A83A3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AE079E"/>
    <w:multiLevelType w:val="hybridMultilevel"/>
    <w:tmpl w:val="C74C5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57F2B"/>
    <w:multiLevelType w:val="singleLevel"/>
    <w:tmpl w:val="B33CB38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FBF782D"/>
    <w:multiLevelType w:val="hybridMultilevel"/>
    <w:tmpl w:val="6180CF5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B57"/>
    <w:rsid w:val="00030CEB"/>
    <w:rsid w:val="00066A5C"/>
    <w:rsid w:val="00075BB3"/>
    <w:rsid w:val="000822D1"/>
    <w:rsid w:val="000C710D"/>
    <w:rsid w:val="000E4615"/>
    <w:rsid w:val="000F502B"/>
    <w:rsid w:val="00161E97"/>
    <w:rsid w:val="001961BF"/>
    <w:rsid w:val="001D5879"/>
    <w:rsid w:val="0020716E"/>
    <w:rsid w:val="00224BEF"/>
    <w:rsid w:val="00232F84"/>
    <w:rsid w:val="00237AF7"/>
    <w:rsid w:val="0026134D"/>
    <w:rsid w:val="00264973"/>
    <w:rsid w:val="00267910"/>
    <w:rsid w:val="00291A25"/>
    <w:rsid w:val="002931C5"/>
    <w:rsid w:val="002A347C"/>
    <w:rsid w:val="002D03C7"/>
    <w:rsid w:val="002D7308"/>
    <w:rsid w:val="002E102B"/>
    <w:rsid w:val="002F23CD"/>
    <w:rsid w:val="002F38C1"/>
    <w:rsid w:val="00301795"/>
    <w:rsid w:val="00303858"/>
    <w:rsid w:val="00303C7C"/>
    <w:rsid w:val="003103BF"/>
    <w:rsid w:val="00314879"/>
    <w:rsid w:val="00315AD3"/>
    <w:rsid w:val="003262FD"/>
    <w:rsid w:val="003365F9"/>
    <w:rsid w:val="00375C16"/>
    <w:rsid w:val="003838FA"/>
    <w:rsid w:val="003A04FE"/>
    <w:rsid w:val="003B01AD"/>
    <w:rsid w:val="003B2AD6"/>
    <w:rsid w:val="003C1834"/>
    <w:rsid w:val="003D63B6"/>
    <w:rsid w:val="00410190"/>
    <w:rsid w:val="004220EF"/>
    <w:rsid w:val="004545EB"/>
    <w:rsid w:val="00470BF7"/>
    <w:rsid w:val="00482703"/>
    <w:rsid w:val="004832B1"/>
    <w:rsid w:val="004967D5"/>
    <w:rsid w:val="004A3983"/>
    <w:rsid w:val="004B2912"/>
    <w:rsid w:val="004C7BD3"/>
    <w:rsid w:val="004D7A5A"/>
    <w:rsid w:val="004F57D0"/>
    <w:rsid w:val="005301A3"/>
    <w:rsid w:val="00545938"/>
    <w:rsid w:val="00551410"/>
    <w:rsid w:val="00554AAC"/>
    <w:rsid w:val="00555D5C"/>
    <w:rsid w:val="005560C3"/>
    <w:rsid w:val="00564321"/>
    <w:rsid w:val="0059329C"/>
    <w:rsid w:val="005D76A4"/>
    <w:rsid w:val="00600025"/>
    <w:rsid w:val="0060188D"/>
    <w:rsid w:val="00623B39"/>
    <w:rsid w:val="0064470C"/>
    <w:rsid w:val="00645A8B"/>
    <w:rsid w:val="00665060"/>
    <w:rsid w:val="00686A8E"/>
    <w:rsid w:val="00690B39"/>
    <w:rsid w:val="006B5231"/>
    <w:rsid w:val="006B7EFB"/>
    <w:rsid w:val="006C48F3"/>
    <w:rsid w:val="006C68A1"/>
    <w:rsid w:val="00713BD1"/>
    <w:rsid w:val="00723297"/>
    <w:rsid w:val="00731BF0"/>
    <w:rsid w:val="00745E81"/>
    <w:rsid w:val="007503E2"/>
    <w:rsid w:val="00750660"/>
    <w:rsid w:val="007708F5"/>
    <w:rsid w:val="00774002"/>
    <w:rsid w:val="00780B62"/>
    <w:rsid w:val="007B22E9"/>
    <w:rsid w:val="007B47E3"/>
    <w:rsid w:val="007D2388"/>
    <w:rsid w:val="00852E2C"/>
    <w:rsid w:val="00893E89"/>
    <w:rsid w:val="00904527"/>
    <w:rsid w:val="00910D4F"/>
    <w:rsid w:val="00923C59"/>
    <w:rsid w:val="00931E10"/>
    <w:rsid w:val="00935515"/>
    <w:rsid w:val="00994449"/>
    <w:rsid w:val="00995937"/>
    <w:rsid w:val="009E252D"/>
    <w:rsid w:val="009F01B2"/>
    <w:rsid w:val="009F15F1"/>
    <w:rsid w:val="00A26B6B"/>
    <w:rsid w:val="00A35066"/>
    <w:rsid w:val="00A55E20"/>
    <w:rsid w:val="00A80F65"/>
    <w:rsid w:val="00A82B57"/>
    <w:rsid w:val="00A97F4A"/>
    <w:rsid w:val="00AB5314"/>
    <w:rsid w:val="00AC34BA"/>
    <w:rsid w:val="00AF1A78"/>
    <w:rsid w:val="00B51B85"/>
    <w:rsid w:val="00B52D7B"/>
    <w:rsid w:val="00B61CCD"/>
    <w:rsid w:val="00B63C53"/>
    <w:rsid w:val="00B76B08"/>
    <w:rsid w:val="00BB463A"/>
    <w:rsid w:val="00BC375F"/>
    <w:rsid w:val="00BD2778"/>
    <w:rsid w:val="00BD34CF"/>
    <w:rsid w:val="00BD5FE9"/>
    <w:rsid w:val="00C00247"/>
    <w:rsid w:val="00C21479"/>
    <w:rsid w:val="00C228BF"/>
    <w:rsid w:val="00C26937"/>
    <w:rsid w:val="00C2754B"/>
    <w:rsid w:val="00C37169"/>
    <w:rsid w:val="00C42BB7"/>
    <w:rsid w:val="00C87A53"/>
    <w:rsid w:val="00CB0EF7"/>
    <w:rsid w:val="00CB7E31"/>
    <w:rsid w:val="00CC29F8"/>
    <w:rsid w:val="00CE334A"/>
    <w:rsid w:val="00D030A7"/>
    <w:rsid w:val="00D17B74"/>
    <w:rsid w:val="00D4334F"/>
    <w:rsid w:val="00D46931"/>
    <w:rsid w:val="00D5068A"/>
    <w:rsid w:val="00D66731"/>
    <w:rsid w:val="00D747C3"/>
    <w:rsid w:val="00D92965"/>
    <w:rsid w:val="00DC1802"/>
    <w:rsid w:val="00DD6B3E"/>
    <w:rsid w:val="00DF484E"/>
    <w:rsid w:val="00E00763"/>
    <w:rsid w:val="00E066B1"/>
    <w:rsid w:val="00E200C5"/>
    <w:rsid w:val="00E20BFD"/>
    <w:rsid w:val="00E26468"/>
    <w:rsid w:val="00E26D75"/>
    <w:rsid w:val="00E67F64"/>
    <w:rsid w:val="00E75978"/>
    <w:rsid w:val="00ED3FE2"/>
    <w:rsid w:val="00EE413F"/>
    <w:rsid w:val="00F124C8"/>
    <w:rsid w:val="00F13617"/>
    <w:rsid w:val="00F35713"/>
    <w:rsid w:val="00F35E13"/>
    <w:rsid w:val="00F41DB2"/>
    <w:rsid w:val="00F47F6F"/>
    <w:rsid w:val="00F5540C"/>
    <w:rsid w:val="00FB7733"/>
    <w:rsid w:val="00FC2D27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6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imes New Roman" w:hAnsi="Times New Roman" w:cs="Tahoma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Excellence Th" w:hAnsi="Excellence Th"/>
      <w:sz w:val="28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Marin" w:hAnsi="Marin"/>
      <w:sz w:val="28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Tahoma" w:hAnsi="Tahoma" w:cs="Tahoma"/>
      <w:sz w:val="24"/>
    </w:rPr>
  </w:style>
  <w:style w:type="paragraph" w:styleId="BlockText">
    <w:name w:val="Block Text"/>
    <w:basedOn w:val="Normal"/>
    <w:semiHidden/>
    <w:pPr>
      <w:ind w:left="720" w:right="-720" w:hanging="72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pPr>
      <w:ind w:left="1440"/>
    </w:pPr>
    <w:rPr>
      <w:rFonts w:ascii="Times New Roman" w:hAnsi="Times New Roman" w:cs="Tahoma"/>
      <w:bCs/>
      <w:sz w:val="28"/>
    </w:rPr>
  </w:style>
  <w:style w:type="paragraph" w:styleId="BodyTextIndent2">
    <w:name w:val="Body Text Indent 2"/>
    <w:basedOn w:val="Normal"/>
    <w:semiHidden/>
    <w:pPr>
      <w:spacing w:after="120"/>
      <w:ind w:left="72"/>
      <w:jc w:val="both"/>
    </w:pPr>
    <w:rPr>
      <w:rFonts w:ascii="Times New Roman" w:hAnsi="Times New Roman" w:cs="Tahoma"/>
      <w:bCs/>
      <w:sz w:val="22"/>
    </w:rPr>
  </w:style>
  <w:style w:type="paragraph" w:styleId="ListParagraph">
    <w:name w:val="List Paragraph"/>
    <w:basedOn w:val="Normal"/>
    <w:uiPriority w:val="34"/>
    <w:qFormat/>
    <w:rsid w:val="00745E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KEckstrom@comcas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fortin425@ms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KEckstrom@comcas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fortin425@ms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2AFD-9A57-4969-8162-99519729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all Registrants</vt:lpstr>
    </vt:vector>
  </TitlesOfParts>
  <Company/>
  <LinksUpToDate>false</LinksUpToDate>
  <CharactersWithSpaces>7920</CharactersWithSpaces>
  <SharedDoc>false</SharedDoc>
  <HLinks>
    <vt:vector size="12" baseType="variant">
      <vt:variant>
        <vt:i4>6881371</vt:i4>
      </vt:variant>
      <vt:variant>
        <vt:i4>3</vt:i4>
      </vt:variant>
      <vt:variant>
        <vt:i4>0</vt:i4>
      </vt:variant>
      <vt:variant>
        <vt:i4>5</vt:i4>
      </vt:variant>
      <vt:variant>
        <vt:lpwstr>mailto:JKEckstrom@comcast.net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mailto:show@massorchid.org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all Registrants</dc:title>
  <dc:creator>Robert H. Hesse</dc:creator>
  <cp:lastModifiedBy>Joanna</cp:lastModifiedBy>
  <cp:revision>3</cp:revision>
  <cp:lastPrinted>2019-09-24T19:51:00Z</cp:lastPrinted>
  <dcterms:created xsi:type="dcterms:W3CDTF">2019-09-24T19:51:00Z</dcterms:created>
  <dcterms:modified xsi:type="dcterms:W3CDTF">2019-09-24T23:14:00Z</dcterms:modified>
</cp:coreProperties>
</file>